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31AE0" w14:textId="4E6EE069" w:rsidR="00CF6FBE" w:rsidRPr="007110A9" w:rsidRDefault="0030583F" w:rsidP="0030583F">
      <w:pPr>
        <w:spacing w:before="120" w:after="120"/>
        <w:rPr>
          <w:rFonts w:ascii="Calibri Light" w:hAnsi="Calibri Light"/>
          <w:sz w:val="46"/>
          <w:szCs w:val="46"/>
        </w:rPr>
      </w:pPr>
      <w:r>
        <w:rPr>
          <w:noProof/>
          <w:lang w:eastAsia="cs-CZ"/>
        </w:rPr>
        <w:drawing>
          <wp:anchor distT="0" distB="0" distL="114300" distR="114300" simplePos="0" relativeHeight="251658752" behindDoc="1" locked="0" layoutInCell="1" allowOverlap="1" wp14:anchorId="61961C2C" wp14:editId="1ABF30C6">
            <wp:simplePos x="0" y="0"/>
            <wp:positionH relativeFrom="column">
              <wp:posOffset>4779200</wp:posOffset>
            </wp:positionH>
            <wp:positionV relativeFrom="paragraph">
              <wp:posOffset>3600</wp:posOffset>
            </wp:positionV>
            <wp:extent cx="600124" cy="777600"/>
            <wp:effectExtent l="0" t="0" r="0" b="3810"/>
            <wp:wrapNone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389" t="36742" r="20505" b="19256"/>
                    <a:stretch/>
                  </pic:blipFill>
                  <pic:spPr bwMode="auto">
                    <a:xfrm>
                      <a:off x="0" y="0"/>
                      <a:ext cx="600124" cy="777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110A9">
        <w:rPr>
          <w:noProof/>
          <w:sz w:val="46"/>
          <w:szCs w:val="46"/>
          <w:lang w:eastAsia="cs-CZ"/>
        </w:rPr>
        <w:drawing>
          <wp:anchor distT="0" distB="0" distL="114300" distR="114300" simplePos="0" relativeHeight="251656704" behindDoc="0" locked="0" layoutInCell="1" allowOverlap="1" wp14:anchorId="78C8D087" wp14:editId="7FF5416A">
            <wp:simplePos x="0" y="0"/>
            <wp:positionH relativeFrom="margin">
              <wp:posOffset>-389890</wp:posOffset>
            </wp:positionH>
            <wp:positionV relativeFrom="paragraph">
              <wp:posOffset>34925</wp:posOffset>
            </wp:positionV>
            <wp:extent cx="1323975" cy="511175"/>
            <wp:effectExtent l="0" t="0" r="0" b="317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MPATIA-RICANY-_logoRicanyGreen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7013"/>
                    <a:stretch/>
                  </pic:blipFill>
                  <pic:spPr bwMode="auto">
                    <a:xfrm>
                      <a:off x="0" y="0"/>
                      <a:ext cx="1323975" cy="511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6FBE" w:rsidRPr="007110A9">
        <w:rPr>
          <w:rFonts w:ascii="Calibri Light" w:hAnsi="Calibri Light"/>
          <w:sz w:val="46"/>
          <w:szCs w:val="46"/>
        </w:rPr>
        <w:t>VALIDAČNÍ PROTOKOL</w:t>
      </w:r>
      <w:r w:rsidR="007110A9" w:rsidRPr="007110A9">
        <w:rPr>
          <w:rFonts w:ascii="Calibri Light" w:hAnsi="Calibri Light"/>
          <w:sz w:val="46"/>
          <w:szCs w:val="46"/>
        </w:rPr>
        <w:t xml:space="preserve"> PROJEKTU_PB</w:t>
      </w:r>
      <w:r w:rsidR="00074704">
        <w:rPr>
          <w:rFonts w:ascii="Calibri Light" w:hAnsi="Calibri Light"/>
          <w:sz w:val="46"/>
          <w:szCs w:val="46"/>
        </w:rPr>
        <w:t>10</w:t>
      </w:r>
      <w:r>
        <w:rPr>
          <w:rFonts w:ascii="Calibri Light" w:hAnsi="Calibri Light"/>
          <w:sz w:val="46"/>
          <w:szCs w:val="46"/>
        </w:rPr>
        <w:t xml:space="preserve"> </w:t>
      </w:r>
    </w:p>
    <w:p w14:paraId="3E6AD473" w14:textId="77777777" w:rsidR="00CF6FBE" w:rsidRPr="0030583F" w:rsidRDefault="00CF6FBE">
      <w:pPr>
        <w:rPr>
          <w:sz w:val="8"/>
        </w:rPr>
      </w:pPr>
    </w:p>
    <w:tbl>
      <w:tblPr>
        <w:tblStyle w:val="Mkatabulky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175"/>
      </w:tblGrid>
      <w:tr w:rsidR="00CF6FBE" w:rsidRPr="00CF6FBE" w14:paraId="75E872D9" w14:textId="77777777" w:rsidTr="0030583F">
        <w:trPr>
          <w:gridAfter w:val="1"/>
          <w:wAfter w:w="175" w:type="dxa"/>
        </w:trPr>
        <w:tc>
          <w:tcPr>
            <w:tcW w:w="9606" w:type="dxa"/>
          </w:tcPr>
          <w:p w14:paraId="236507C9" w14:textId="7DFF9203" w:rsidR="00CF6FBE" w:rsidRPr="00CF6FBE" w:rsidRDefault="00CF6FBE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NÁZEV PROJEKTU</w:t>
            </w:r>
            <w:r w:rsidR="0030583F">
              <w:rPr>
                <w:rFonts w:ascii="Calibri Light" w:hAnsi="Calibri Light"/>
              </w:rPr>
              <w:t xml:space="preserve"> </w:t>
            </w:r>
            <w:r w:rsidR="00014065">
              <w:rPr>
                <w:rFonts w:ascii="Calibri Light" w:hAnsi="Calibri Light"/>
              </w:rPr>
              <w:t xml:space="preserve">/ NAVRHOVATEL </w:t>
            </w:r>
          </w:p>
        </w:tc>
      </w:tr>
      <w:tr w:rsidR="00CF6FBE" w:rsidRPr="0008724F" w14:paraId="77719B80" w14:textId="77777777" w:rsidTr="0030583F">
        <w:trPr>
          <w:gridAfter w:val="1"/>
          <w:wAfter w:w="175" w:type="dxa"/>
          <w:trHeight w:val="593"/>
        </w:trPr>
        <w:tc>
          <w:tcPr>
            <w:tcW w:w="9606" w:type="dxa"/>
          </w:tcPr>
          <w:p w14:paraId="718ADDF3" w14:textId="69DFF883" w:rsidR="00CF6FBE" w:rsidRPr="0030583F" w:rsidRDefault="00003088">
            <w:pPr>
              <w:rPr>
                <w:rFonts w:cstheme="minorHAnsi"/>
                <w:b/>
                <w:i/>
              </w:rPr>
            </w:pPr>
            <w:r w:rsidRPr="0030583F">
              <w:rPr>
                <w:rFonts w:cstheme="minorHAnsi"/>
                <w:b/>
                <w:i/>
                <w:sz w:val="24"/>
              </w:rPr>
              <w:t>Stezka pro chodce a cyklisty podélně dělená – přístup na Lázeňskou louku z</w:t>
            </w:r>
            <w:r w:rsidR="00014065" w:rsidRPr="0030583F">
              <w:rPr>
                <w:rFonts w:cstheme="minorHAnsi"/>
                <w:b/>
                <w:i/>
                <w:sz w:val="24"/>
              </w:rPr>
              <w:t> </w:t>
            </w:r>
            <w:r w:rsidRPr="0030583F">
              <w:rPr>
                <w:rFonts w:cstheme="minorHAnsi"/>
                <w:b/>
                <w:i/>
                <w:sz w:val="24"/>
              </w:rPr>
              <w:t>centra</w:t>
            </w:r>
            <w:r w:rsidR="00014065" w:rsidRPr="0030583F">
              <w:rPr>
                <w:rFonts w:cstheme="minorHAnsi"/>
                <w:b/>
                <w:i/>
                <w:sz w:val="24"/>
              </w:rPr>
              <w:t xml:space="preserve"> / Jan Vojta</w:t>
            </w:r>
          </w:p>
        </w:tc>
      </w:tr>
      <w:tr w:rsidR="00CF6FBE" w:rsidRPr="00CF6FBE" w14:paraId="075FCA63" w14:textId="77777777" w:rsidTr="007F5F1A">
        <w:tc>
          <w:tcPr>
            <w:tcW w:w="9781" w:type="dxa"/>
            <w:gridSpan w:val="2"/>
          </w:tcPr>
          <w:p w14:paraId="5C6770D0" w14:textId="77777777" w:rsidR="00CF6FBE" w:rsidRPr="00CF6FBE" w:rsidRDefault="00CF6FBE" w:rsidP="00CF6FBE">
            <w:pPr>
              <w:rPr>
                <w:rFonts w:ascii="Calibri Light" w:hAnsi="Calibri Light"/>
                <w:color w:val="808080" w:themeColor="background1" w:themeShade="80"/>
              </w:rPr>
            </w:pPr>
            <w:r>
              <w:rPr>
                <w:rFonts w:ascii="Calibri Light" w:hAnsi="Calibri Light"/>
              </w:rPr>
              <w:t xml:space="preserve">STRUČNÝ POPIS 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projektového záměru</w:t>
            </w:r>
          </w:p>
        </w:tc>
      </w:tr>
      <w:tr w:rsidR="0084149D" w:rsidRPr="00CF6FBE" w14:paraId="6FBF7391" w14:textId="77777777" w:rsidTr="007F5F1A">
        <w:trPr>
          <w:trHeight w:val="1273"/>
        </w:trPr>
        <w:tc>
          <w:tcPr>
            <w:tcW w:w="9781" w:type="dxa"/>
            <w:gridSpan w:val="2"/>
          </w:tcPr>
          <w:p w14:paraId="00E3DDE2" w14:textId="77777777" w:rsidR="0084149D" w:rsidRDefault="00003088" w:rsidP="00EB45F1">
            <w:pPr>
              <w:jc w:val="both"/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Stavba zpevněné stezky pro chodce a cyklisty v oblasti hlavní přístupové cesty z centra města na Lázeňskou louku, jejíž součástí je i stavba lávky </w:t>
            </w:r>
            <w:r w:rsidR="002A13FC">
              <w:rPr>
                <w:rFonts w:ascii="Calibri Light" w:hAnsi="Calibri Light"/>
                <w:i/>
              </w:rPr>
              <w:t xml:space="preserve">pro pěší a cyklisty přes </w:t>
            </w:r>
            <w:r w:rsidR="00B30F19">
              <w:rPr>
                <w:rFonts w:ascii="Calibri Light" w:hAnsi="Calibri Light"/>
                <w:i/>
              </w:rPr>
              <w:t>Ř</w:t>
            </w:r>
            <w:r w:rsidR="002A13FC">
              <w:rPr>
                <w:rFonts w:ascii="Calibri Light" w:hAnsi="Calibri Light"/>
                <w:i/>
              </w:rPr>
              <w:t>íčanský potok.</w:t>
            </w:r>
            <w:r w:rsidR="00074704">
              <w:rPr>
                <w:rFonts w:ascii="Calibri Light" w:hAnsi="Calibri Light"/>
                <w:i/>
              </w:rPr>
              <w:t xml:space="preserve"> V současnosti tu vede jen úzká nezpevněná pěšina a její úpravou by se dosáhlo nejen zkvalitnění přístupu na velice žádanou lokalitu v centru města, ale i zkultivování prostředí v samém středu města.</w:t>
            </w:r>
          </w:p>
          <w:p w14:paraId="40C3D722" w14:textId="1404A4E6" w:rsidR="003A5E8F" w:rsidRDefault="003A5E8F" w:rsidP="00EB45F1">
            <w:pPr>
              <w:jc w:val="both"/>
              <w:rPr>
                <w:rFonts w:ascii="Calibri Light" w:hAnsi="Calibri Light"/>
                <w:i/>
                <w:color w:val="FF0000"/>
              </w:rPr>
            </w:pPr>
            <w:r>
              <w:rPr>
                <w:rFonts w:ascii="Calibri Light" w:hAnsi="Calibri Light"/>
                <w:i/>
              </w:rPr>
              <w:t xml:space="preserve">Záměr navrhovatele je součástí investičního záměru „Cyklostezka do Prahy na kole“, na který se v současné době zpracovává projektová dokumentace, je vydáno územní rozhodnutí, požádáno o stavební povolení a dotaci. </w:t>
            </w:r>
            <w:r w:rsidRPr="006559DB">
              <w:rPr>
                <w:rFonts w:ascii="Calibri Light" w:hAnsi="Calibri Light"/>
                <w:i/>
                <w:color w:val="FF0000"/>
              </w:rPr>
              <w:t xml:space="preserve"> </w:t>
            </w:r>
            <w:r w:rsidRPr="006559DB">
              <w:rPr>
                <w:rFonts w:ascii="Calibri Light" w:hAnsi="Calibri Light"/>
                <w:i/>
              </w:rPr>
              <w:t xml:space="preserve">Záměr je součástí </w:t>
            </w:r>
            <w:r w:rsidR="006559DB" w:rsidRPr="006559DB">
              <w:rPr>
                <w:rFonts w:ascii="Calibri Light" w:hAnsi="Calibri Light"/>
                <w:i/>
              </w:rPr>
              <w:t>druhé etapy cyklostezky.</w:t>
            </w:r>
          </w:p>
          <w:p w14:paraId="3420F763" w14:textId="77777777" w:rsidR="004654EF" w:rsidRPr="007110A9" w:rsidRDefault="004654EF" w:rsidP="00EB45F1">
            <w:pPr>
              <w:jc w:val="both"/>
              <w:rPr>
                <w:rFonts w:ascii="Calibri Light" w:hAnsi="Calibri Light"/>
                <w:i/>
              </w:rPr>
            </w:pPr>
          </w:p>
        </w:tc>
      </w:tr>
      <w:tr w:rsidR="0084149D" w:rsidRPr="00CF6FBE" w14:paraId="00D9E3E7" w14:textId="77777777" w:rsidTr="007F5F1A">
        <w:tc>
          <w:tcPr>
            <w:tcW w:w="9781" w:type="dxa"/>
            <w:gridSpan w:val="2"/>
          </w:tcPr>
          <w:p w14:paraId="1EC18361" w14:textId="77777777" w:rsidR="0084149D" w:rsidRPr="00CF6FBE" w:rsidRDefault="0084149D" w:rsidP="0084149D">
            <w:pPr>
              <w:rPr>
                <w:rFonts w:ascii="Calibri Light" w:hAnsi="Calibri Light"/>
                <w:color w:val="808080" w:themeColor="background1" w:themeShade="80"/>
              </w:rPr>
            </w:pPr>
            <w:r w:rsidRPr="00CF6FBE">
              <w:rPr>
                <w:rFonts w:ascii="Calibri Light" w:hAnsi="Calibri Light"/>
              </w:rPr>
              <w:t xml:space="preserve">ÚROVEŇ ROZPRACOVÁNÍ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 xml:space="preserve">dokumentace - 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p</w:t>
            </w:r>
            <w:r>
              <w:rPr>
                <w:rFonts w:ascii="Calibri Light" w:hAnsi="Calibri Light"/>
                <w:color w:val="808080" w:themeColor="background1" w:themeShade="80"/>
              </w:rPr>
              <w:t>ouze text/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studie</w:t>
            </w:r>
            <w:r>
              <w:rPr>
                <w:rFonts w:ascii="Calibri Light" w:hAnsi="Calibri Light"/>
                <w:color w:val="808080" w:themeColor="background1" w:themeShade="80"/>
              </w:rPr>
              <w:t>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stavební povolení</w:t>
            </w:r>
            <w:r>
              <w:rPr>
                <w:rFonts w:ascii="Calibri Light" w:hAnsi="Calibri Light"/>
                <w:color w:val="808080" w:themeColor="background1" w:themeShade="80"/>
              </w:rPr>
              <w:t>…</w:t>
            </w:r>
          </w:p>
        </w:tc>
      </w:tr>
      <w:tr w:rsidR="0084149D" w:rsidRPr="00CF6FBE" w14:paraId="661C3AF1" w14:textId="77777777" w:rsidTr="007F5F1A">
        <w:trPr>
          <w:trHeight w:val="699"/>
        </w:trPr>
        <w:tc>
          <w:tcPr>
            <w:tcW w:w="9781" w:type="dxa"/>
            <w:gridSpan w:val="2"/>
          </w:tcPr>
          <w:p w14:paraId="4208C938" w14:textId="1C00D7CB" w:rsidR="0084149D" w:rsidRPr="007110A9" w:rsidRDefault="00845B90" w:rsidP="003A5E8F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Projekt </w:t>
            </w:r>
            <w:r w:rsidR="003A5E8F">
              <w:rPr>
                <w:rFonts w:ascii="Calibri Light" w:hAnsi="Calibri Light"/>
                <w:i/>
              </w:rPr>
              <w:t xml:space="preserve">je </w:t>
            </w:r>
            <w:r>
              <w:rPr>
                <w:rFonts w:ascii="Calibri Light" w:hAnsi="Calibri Light"/>
                <w:i/>
              </w:rPr>
              <w:t>zpracován formou textu</w:t>
            </w:r>
            <w:r w:rsidR="00F302CE">
              <w:rPr>
                <w:rFonts w:ascii="Calibri Light" w:hAnsi="Calibri Light"/>
                <w:i/>
              </w:rPr>
              <w:t xml:space="preserve"> a</w:t>
            </w:r>
            <w:r w:rsidR="003A5E37">
              <w:rPr>
                <w:rFonts w:ascii="Calibri Light" w:hAnsi="Calibri Light"/>
                <w:i/>
              </w:rPr>
              <w:t xml:space="preserve"> předpokládané </w:t>
            </w:r>
            <w:proofErr w:type="gramStart"/>
            <w:r w:rsidR="003A5E37">
              <w:rPr>
                <w:rFonts w:ascii="Calibri Light" w:hAnsi="Calibri Light"/>
                <w:i/>
              </w:rPr>
              <w:t>vizualizace</w:t>
            </w:r>
            <w:r w:rsidR="003A5E8F">
              <w:rPr>
                <w:rFonts w:ascii="Calibri Light" w:hAnsi="Calibri Light"/>
                <w:i/>
              </w:rPr>
              <w:t xml:space="preserve">  </w:t>
            </w:r>
            <w:r w:rsidR="00F302CE">
              <w:rPr>
                <w:rFonts w:ascii="Calibri Light" w:hAnsi="Calibri Light"/>
                <w:i/>
              </w:rPr>
              <w:t>s odhadem</w:t>
            </w:r>
            <w:proofErr w:type="gramEnd"/>
            <w:r w:rsidR="00F302CE">
              <w:rPr>
                <w:rFonts w:ascii="Calibri Light" w:hAnsi="Calibri Light"/>
                <w:i/>
              </w:rPr>
              <w:t xml:space="preserve"> cenových nákladů.</w:t>
            </w:r>
          </w:p>
        </w:tc>
      </w:tr>
      <w:tr w:rsidR="0084149D" w:rsidRPr="00CF6FBE" w14:paraId="0A264C05" w14:textId="77777777" w:rsidTr="007F5F1A">
        <w:tc>
          <w:tcPr>
            <w:tcW w:w="9781" w:type="dxa"/>
            <w:gridSpan w:val="2"/>
          </w:tcPr>
          <w:p w14:paraId="640E0D6F" w14:textId="77777777"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SOULAD S</w:t>
            </w:r>
            <w:r>
              <w:rPr>
                <w:rFonts w:ascii="Calibri Light" w:hAnsi="Calibri Light"/>
              </w:rPr>
              <w:t xml:space="preserve"> ÚPD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soulad se záměry v území, územním,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 xml:space="preserve"> popř. regulačním plánem</w:t>
            </w:r>
          </w:p>
        </w:tc>
      </w:tr>
      <w:tr w:rsidR="0084149D" w:rsidRPr="00CF6FBE" w14:paraId="614E7580" w14:textId="77777777" w:rsidTr="007F5F1A">
        <w:trPr>
          <w:trHeight w:val="712"/>
        </w:trPr>
        <w:tc>
          <w:tcPr>
            <w:tcW w:w="9781" w:type="dxa"/>
            <w:gridSpan w:val="2"/>
          </w:tcPr>
          <w:p w14:paraId="7A3F167B" w14:textId="469519FF" w:rsidR="0084149D" w:rsidRPr="007110A9" w:rsidRDefault="00605AC2" w:rsidP="0084149D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Realizace projektu</w:t>
            </w:r>
            <w:r w:rsidR="00F07CEC">
              <w:rPr>
                <w:rFonts w:ascii="Calibri Light" w:hAnsi="Calibri Light"/>
                <w:i/>
              </w:rPr>
              <w:t xml:space="preserve"> na pozemcích</w:t>
            </w:r>
            <w:r w:rsidR="009E42BD">
              <w:rPr>
                <w:rFonts w:ascii="Calibri Light" w:hAnsi="Calibri Light"/>
                <w:i/>
              </w:rPr>
              <w:t xml:space="preserve"> v</w:t>
            </w:r>
            <w:r w:rsidR="00F07CEC">
              <w:rPr>
                <w:rFonts w:ascii="Calibri Light" w:hAnsi="Calibri Light"/>
                <w:i/>
              </w:rPr>
              <w:t xml:space="preserve"> k. </w:t>
            </w:r>
            <w:proofErr w:type="spellStart"/>
            <w:r w:rsidR="00F07CEC">
              <w:rPr>
                <w:rFonts w:ascii="Calibri Light" w:hAnsi="Calibri Light"/>
                <w:i/>
              </w:rPr>
              <w:t>ú.</w:t>
            </w:r>
            <w:proofErr w:type="spellEnd"/>
            <w:r w:rsidR="00F07CEC">
              <w:rPr>
                <w:rFonts w:ascii="Calibri Light" w:hAnsi="Calibri Light"/>
                <w:i/>
              </w:rPr>
              <w:t xml:space="preserve"> Říčany u Prahy - č. p.1</w:t>
            </w:r>
            <w:r w:rsidR="009660C7">
              <w:rPr>
                <w:rFonts w:ascii="Calibri Light" w:hAnsi="Calibri Light"/>
                <w:i/>
              </w:rPr>
              <w:t>6</w:t>
            </w:r>
            <w:r w:rsidR="00F07CEC">
              <w:rPr>
                <w:rFonts w:ascii="Calibri Light" w:hAnsi="Calibri Light"/>
                <w:i/>
              </w:rPr>
              <w:t>90/32, 1</w:t>
            </w:r>
            <w:r w:rsidR="009660C7">
              <w:rPr>
                <w:rFonts w:ascii="Calibri Light" w:hAnsi="Calibri Light"/>
                <w:i/>
              </w:rPr>
              <w:t>6</w:t>
            </w:r>
            <w:r w:rsidR="00F07CEC">
              <w:rPr>
                <w:rFonts w:ascii="Calibri Light" w:hAnsi="Calibri Light"/>
                <w:i/>
              </w:rPr>
              <w:t xml:space="preserve">90/29, 1690/12 a 1691/1 </w:t>
            </w:r>
            <w:r>
              <w:rPr>
                <w:rFonts w:ascii="Calibri Light" w:hAnsi="Calibri Light"/>
                <w:i/>
              </w:rPr>
              <w:t xml:space="preserve"> je v souladu s ÚP.</w:t>
            </w:r>
          </w:p>
        </w:tc>
      </w:tr>
      <w:tr w:rsidR="0084149D" w:rsidRPr="00CF6FBE" w14:paraId="58CFF345" w14:textId="77777777" w:rsidTr="007F5F1A">
        <w:trPr>
          <w:trHeight w:val="222"/>
        </w:trPr>
        <w:tc>
          <w:tcPr>
            <w:tcW w:w="9781" w:type="dxa"/>
            <w:gridSpan w:val="2"/>
          </w:tcPr>
          <w:p w14:paraId="19FEA36B" w14:textId="77777777" w:rsidR="0084149D" w:rsidRDefault="0084149D" w:rsidP="0084149D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</w:rPr>
              <w:t xml:space="preserve">VLASTNICKÉ VZTAHY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majetkoprávní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vztahy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k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dotčeným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pozemkům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sousedním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stavbám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a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pozemkům</w:t>
            </w:r>
            <w:proofErr w:type="spellEnd"/>
          </w:p>
        </w:tc>
      </w:tr>
      <w:tr w:rsidR="0084149D" w:rsidRPr="00CF6FBE" w14:paraId="75E3E8DC" w14:textId="77777777" w:rsidTr="007F5F1A">
        <w:trPr>
          <w:trHeight w:val="629"/>
        </w:trPr>
        <w:tc>
          <w:tcPr>
            <w:tcW w:w="9781" w:type="dxa"/>
            <w:gridSpan w:val="2"/>
          </w:tcPr>
          <w:p w14:paraId="37B1D78D" w14:textId="440CAB39" w:rsidR="003F4289" w:rsidRDefault="00623BF1" w:rsidP="0030583F">
            <w:pPr>
              <w:jc w:val="both"/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Pozemek 1691/1</w:t>
            </w:r>
            <w:r w:rsidR="007F5F1A">
              <w:rPr>
                <w:rFonts w:ascii="Calibri Light" w:hAnsi="Calibri Light"/>
                <w:i/>
              </w:rPr>
              <w:t xml:space="preserve">, kde </w:t>
            </w:r>
            <w:proofErr w:type="gramStart"/>
            <w:r w:rsidR="007F5F1A">
              <w:rPr>
                <w:rFonts w:ascii="Calibri Light" w:hAnsi="Calibri Light"/>
                <w:i/>
              </w:rPr>
              <w:t>protéká</w:t>
            </w:r>
            <w:proofErr w:type="gramEnd"/>
            <w:r w:rsidR="007F5F1A">
              <w:rPr>
                <w:rFonts w:ascii="Calibri Light" w:hAnsi="Calibri Light"/>
                <w:i/>
              </w:rPr>
              <w:t xml:space="preserve"> potok</w:t>
            </w:r>
            <w:r>
              <w:rPr>
                <w:rFonts w:ascii="Calibri Light" w:hAnsi="Calibri Light"/>
                <w:i/>
              </w:rPr>
              <w:t xml:space="preserve"> </w:t>
            </w:r>
            <w:proofErr w:type="gramStart"/>
            <w:r>
              <w:rPr>
                <w:rFonts w:ascii="Calibri Light" w:hAnsi="Calibri Light"/>
                <w:i/>
              </w:rPr>
              <w:t>není</w:t>
            </w:r>
            <w:proofErr w:type="gramEnd"/>
            <w:r>
              <w:rPr>
                <w:rFonts w:ascii="Calibri Light" w:hAnsi="Calibri Light"/>
                <w:i/>
              </w:rPr>
              <w:t xml:space="preserve"> ve vlastnictví města</w:t>
            </w:r>
            <w:r w:rsidR="003A5E8F">
              <w:rPr>
                <w:rFonts w:ascii="Calibri Light" w:hAnsi="Calibri Light"/>
                <w:i/>
              </w:rPr>
              <w:t xml:space="preserve">, jedná se o pozemek ve vlastnictví Povodí </w:t>
            </w:r>
            <w:r w:rsidR="007F5F1A">
              <w:rPr>
                <w:rFonts w:ascii="Calibri Light" w:hAnsi="Calibri Light"/>
                <w:i/>
              </w:rPr>
              <w:t xml:space="preserve">Vltavy. </w:t>
            </w:r>
            <w:r w:rsidR="003F4289">
              <w:rPr>
                <w:rFonts w:ascii="Calibri Light" w:hAnsi="Calibri Light"/>
                <w:i/>
              </w:rPr>
              <w:t xml:space="preserve">Pozemky </w:t>
            </w:r>
            <w:proofErr w:type="gramStart"/>
            <w:r w:rsidR="003F4289">
              <w:rPr>
                <w:rFonts w:ascii="Calibri Light" w:hAnsi="Calibri Light"/>
                <w:i/>
              </w:rPr>
              <w:t>č.p</w:t>
            </w:r>
            <w:r w:rsidR="009660C7">
              <w:rPr>
                <w:rFonts w:ascii="Calibri Light" w:hAnsi="Calibri Light"/>
                <w:i/>
              </w:rPr>
              <w:t>.</w:t>
            </w:r>
            <w:proofErr w:type="gramEnd"/>
            <w:r w:rsidR="009660C7">
              <w:rPr>
                <w:rFonts w:ascii="Calibri Light" w:hAnsi="Calibri Light"/>
                <w:i/>
              </w:rPr>
              <w:t xml:space="preserve"> 1690/32, 1690/29, 1690/12 </w:t>
            </w:r>
            <w:r w:rsidR="003F4289">
              <w:rPr>
                <w:rFonts w:ascii="Calibri Light" w:hAnsi="Calibri Light"/>
                <w:i/>
              </w:rPr>
              <w:t>ve vlastnictví města Říčany jsou.</w:t>
            </w:r>
          </w:p>
          <w:p w14:paraId="3DABEE18" w14:textId="77777777" w:rsidR="0084149D" w:rsidRDefault="00950107" w:rsidP="0030583F">
            <w:pPr>
              <w:jc w:val="both"/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Vlastnické vztahy k pozemkům se řeší již pro získání </w:t>
            </w:r>
            <w:r w:rsidR="007F5F1A">
              <w:rPr>
                <w:rFonts w:ascii="Calibri Light" w:hAnsi="Calibri Light"/>
                <w:i/>
              </w:rPr>
              <w:t>územní</w:t>
            </w:r>
            <w:r>
              <w:rPr>
                <w:rFonts w:ascii="Calibri Light" w:hAnsi="Calibri Light"/>
                <w:i/>
              </w:rPr>
              <w:t>ho</w:t>
            </w:r>
            <w:r w:rsidR="007F5F1A">
              <w:rPr>
                <w:rFonts w:ascii="Calibri Light" w:hAnsi="Calibri Light"/>
                <w:i/>
              </w:rPr>
              <w:t xml:space="preserve"> </w:t>
            </w:r>
            <w:r>
              <w:rPr>
                <w:rFonts w:ascii="Calibri Light" w:hAnsi="Calibri Light"/>
                <w:i/>
              </w:rPr>
              <w:t xml:space="preserve">rozhodnutí </w:t>
            </w:r>
            <w:r w:rsidR="007F5F1A">
              <w:rPr>
                <w:rFonts w:ascii="Calibri Light" w:hAnsi="Calibri Light"/>
                <w:i/>
              </w:rPr>
              <w:t>a stavební</w:t>
            </w:r>
            <w:r>
              <w:rPr>
                <w:rFonts w:ascii="Calibri Light" w:hAnsi="Calibri Light"/>
                <w:i/>
              </w:rPr>
              <w:t>ho</w:t>
            </w:r>
            <w:r w:rsidR="007F5F1A">
              <w:rPr>
                <w:rFonts w:ascii="Calibri Light" w:hAnsi="Calibri Light"/>
                <w:i/>
              </w:rPr>
              <w:t xml:space="preserve"> povolení v projektu „Cyklostezka do Prahy na kole“.</w:t>
            </w:r>
          </w:p>
          <w:p w14:paraId="3CB48F22" w14:textId="0AA6D7A8" w:rsidR="0030583F" w:rsidRDefault="0030583F" w:rsidP="00950107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14:paraId="3601F211" w14:textId="77777777" w:rsidTr="007F5F1A">
        <w:tc>
          <w:tcPr>
            <w:tcW w:w="9781" w:type="dxa"/>
            <w:gridSpan w:val="2"/>
          </w:tcPr>
          <w:p w14:paraId="43693423" w14:textId="77777777"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PŘEDPOKLÁDANÝ HMG</w:t>
            </w:r>
            <w:r>
              <w:rPr>
                <w:rFonts w:ascii="Calibri Light" w:hAnsi="Calibri Light"/>
              </w:rPr>
              <w:t xml:space="preserve">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zpracování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PD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projednání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veřejná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zakázka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realizace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relativních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termíny</w:t>
            </w:r>
            <w:proofErr w:type="spellEnd"/>
          </w:p>
        </w:tc>
      </w:tr>
      <w:tr w:rsidR="0084149D" w:rsidRPr="005001E6" w14:paraId="714275A3" w14:textId="77777777" w:rsidTr="007F5F1A">
        <w:trPr>
          <w:trHeight w:val="1276"/>
        </w:trPr>
        <w:tc>
          <w:tcPr>
            <w:tcW w:w="9781" w:type="dxa"/>
            <w:gridSpan w:val="2"/>
          </w:tcPr>
          <w:p w14:paraId="03B0375E" w14:textId="77777777" w:rsidR="00AA5183" w:rsidRDefault="003A5E8F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HMG návrhu odpovídá HMG investičního záměru v rozpracovanosti (bez ohledu na výsledky hlasování)</w:t>
            </w:r>
          </w:p>
          <w:p w14:paraId="1A48C5AD" w14:textId="6F8BC7A6" w:rsidR="003A5E8F" w:rsidRDefault="003A5E8F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Vydání SP</w:t>
            </w:r>
            <w:r w:rsidR="007F5F1A">
              <w:rPr>
                <w:rFonts w:ascii="Calibri Light" w:hAnsi="Calibri Light"/>
                <w:i/>
              </w:rPr>
              <w:t xml:space="preserve"> pro etapu – předpoklad: květen 2018</w:t>
            </w:r>
          </w:p>
          <w:p w14:paraId="74D43DFC" w14:textId="16C94C1A" w:rsidR="003A5E8F" w:rsidRDefault="003A5E8F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VZ na zhotovitele stavby – 4 měsíce</w:t>
            </w:r>
            <w:r w:rsidR="00950107">
              <w:rPr>
                <w:rFonts w:ascii="Calibri Light" w:hAnsi="Calibri Light"/>
                <w:i/>
              </w:rPr>
              <w:t xml:space="preserve"> </w:t>
            </w:r>
          </w:p>
          <w:p w14:paraId="0D5AD8F9" w14:textId="77777777" w:rsidR="003A5E8F" w:rsidRPr="00E76D10" w:rsidRDefault="003A5E8F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Po zajištění </w:t>
            </w:r>
            <w:proofErr w:type="spellStart"/>
            <w:r>
              <w:rPr>
                <w:rFonts w:ascii="Calibri Light" w:hAnsi="Calibri Light"/>
                <w:i/>
              </w:rPr>
              <w:t>fin</w:t>
            </w:r>
            <w:proofErr w:type="spellEnd"/>
            <w:r>
              <w:rPr>
                <w:rFonts w:ascii="Calibri Light" w:hAnsi="Calibri Light"/>
                <w:i/>
              </w:rPr>
              <w:t xml:space="preserve">. </w:t>
            </w:r>
            <w:proofErr w:type="gramStart"/>
            <w:r>
              <w:rPr>
                <w:rFonts w:ascii="Calibri Light" w:hAnsi="Calibri Light"/>
                <w:i/>
              </w:rPr>
              <w:t>prostředků</w:t>
            </w:r>
            <w:proofErr w:type="gramEnd"/>
            <w:r>
              <w:rPr>
                <w:rFonts w:ascii="Calibri Light" w:hAnsi="Calibri Light"/>
                <w:i/>
              </w:rPr>
              <w:t xml:space="preserve"> realizace stavby – dle etap</w:t>
            </w:r>
          </w:p>
        </w:tc>
      </w:tr>
      <w:tr w:rsidR="0084149D" w:rsidRPr="00CF6FBE" w14:paraId="4BBD8FDC" w14:textId="77777777" w:rsidTr="007F5F1A">
        <w:tc>
          <w:tcPr>
            <w:tcW w:w="9781" w:type="dxa"/>
            <w:gridSpan w:val="2"/>
          </w:tcPr>
          <w:p w14:paraId="1DA7DC5D" w14:textId="77777777"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OMEZUJÍCÍ SKUTEČNOSTI, KOLIZE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</w:p>
        </w:tc>
      </w:tr>
      <w:tr w:rsidR="0084149D" w:rsidRPr="00CF6FBE" w14:paraId="3B68E188" w14:textId="77777777" w:rsidTr="007F5F1A">
        <w:trPr>
          <w:trHeight w:val="321"/>
        </w:trPr>
        <w:tc>
          <w:tcPr>
            <w:tcW w:w="9781" w:type="dxa"/>
            <w:gridSpan w:val="2"/>
          </w:tcPr>
          <w:p w14:paraId="4F4DF584" w14:textId="77777777" w:rsidR="00E76D10" w:rsidRDefault="003F4289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Žádné.</w:t>
            </w:r>
          </w:p>
          <w:p w14:paraId="649ECE9A" w14:textId="07D9F30D" w:rsidR="0030583F" w:rsidRPr="007110A9" w:rsidRDefault="0030583F" w:rsidP="00E76D10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14:paraId="56CAE148" w14:textId="77777777" w:rsidTr="007F5F1A">
        <w:tc>
          <w:tcPr>
            <w:tcW w:w="9781" w:type="dxa"/>
            <w:gridSpan w:val="2"/>
          </w:tcPr>
          <w:p w14:paraId="41A0F459" w14:textId="77777777"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KVALIFIKOVANÉ POSOUZENÍ NÁKLADŮ</w:t>
            </w:r>
            <w:r>
              <w:rPr>
                <w:rFonts w:ascii="Calibri Light" w:hAnsi="Calibri Light"/>
              </w:rPr>
              <w:t xml:space="preserve">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potřebných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popř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.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souvisejících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s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řádnou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realizací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projektu</w:t>
            </w:r>
            <w:proofErr w:type="spellEnd"/>
          </w:p>
        </w:tc>
      </w:tr>
      <w:tr w:rsidR="0084149D" w:rsidRPr="00CF6FBE" w14:paraId="44B00249" w14:textId="77777777" w:rsidTr="007F5F1A">
        <w:trPr>
          <w:trHeight w:val="906"/>
        </w:trPr>
        <w:tc>
          <w:tcPr>
            <w:tcW w:w="9781" w:type="dxa"/>
            <w:gridSpan w:val="2"/>
          </w:tcPr>
          <w:p w14:paraId="3B8B2666" w14:textId="77777777" w:rsidR="007F5F1A" w:rsidRDefault="007F5F1A" w:rsidP="00845B9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Dle PD a výkazu výměr</w:t>
            </w:r>
          </w:p>
          <w:p w14:paraId="32CF786C" w14:textId="77777777" w:rsidR="0084149D" w:rsidRDefault="007F5F1A" w:rsidP="00845B9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Stavba stezky cca 250.000,- (cca 140 m2)</w:t>
            </w:r>
          </w:p>
          <w:p w14:paraId="6AB75AC7" w14:textId="77777777" w:rsidR="007F5F1A" w:rsidRDefault="007F5F1A" w:rsidP="00845B9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Lávka 750.000 – 1.500.000,-</w:t>
            </w:r>
          </w:p>
          <w:p w14:paraId="40317706" w14:textId="7CD0A0D7" w:rsidR="0030583F" w:rsidRPr="00845B90" w:rsidRDefault="0030583F" w:rsidP="00845B90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14:paraId="5ABC7431" w14:textId="77777777" w:rsidTr="007F5F1A">
        <w:trPr>
          <w:trHeight w:val="279"/>
        </w:trPr>
        <w:tc>
          <w:tcPr>
            <w:tcW w:w="9781" w:type="dxa"/>
            <w:gridSpan w:val="2"/>
            <w:tcBorders>
              <w:top w:val="dotted" w:sz="4" w:space="0" w:color="auto"/>
              <w:bottom w:val="nil"/>
            </w:tcBorders>
          </w:tcPr>
          <w:p w14:paraId="2F5493F2" w14:textId="77777777" w:rsidR="0084149D" w:rsidRDefault="0084149D" w:rsidP="0084149D">
            <w:r>
              <w:rPr>
                <w:rFonts w:ascii="Calibri Light" w:hAnsi="Calibri Light"/>
              </w:rPr>
              <w:t>STANOVISKO OSM</w:t>
            </w:r>
          </w:p>
        </w:tc>
      </w:tr>
      <w:tr w:rsidR="0084149D" w:rsidRPr="00CF6FBE" w14:paraId="6010DB92" w14:textId="77777777" w:rsidTr="0030583F">
        <w:trPr>
          <w:trHeight w:val="587"/>
        </w:trPr>
        <w:tc>
          <w:tcPr>
            <w:tcW w:w="978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0AC26E5F" w14:textId="45D3AE0D" w:rsidR="0084149D" w:rsidRPr="0030583F" w:rsidRDefault="009E42BD" w:rsidP="009E42BD">
            <w:pPr>
              <w:rPr>
                <w:rFonts w:cstheme="minorHAnsi"/>
                <w:b/>
              </w:rPr>
            </w:pPr>
            <w:r>
              <w:rPr>
                <w:rFonts w:ascii="Calibri Light" w:hAnsi="Calibri Light"/>
                <w:b/>
                <w:i/>
              </w:rPr>
              <w:t xml:space="preserve">Navrhovaný projekt je připraven  k realizaci v rámci </w:t>
            </w:r>
            <w:r w:rsidRPr="003D211A">
              <w:rPr>
                <w:rFonts w:ascii="Calibri Light" w:hAnsi="Calibri Light"/>
                <w:b/>
                <w:i/>
              </w:rPr>
              <w:t>investiční akce</w:t>
            </w:r>
            <w:r>
              <w:rPr>
                <w:rFonts w:ascii="Calibri Light" w:hAnsi="Calibri Light"/>
                <w:b/>
                <w:i/>
              </w:rPr>
              <w:t xml:space="preserve"> „Do Pr</w:t>
            </w:r>
            <w:bookmarkStart w:id="0" w:name="_GoBack"/>
            <w:bookmarkEnd w:id="0"/>
            <w:r>
              <w:rPr>
                <w:rFonts w:ascii="Calibri Light" w:hAnsi="Calibri Light"/>
                <w:b/>
                <w:i/>
              </w:rPr>
              <w:t>ahy na kole“ a může být realizován jako samostatná etapa.</w:t>
            </w:r>
            <w:r>
              <w:rPr>
                <w:rFonts w:ascii="Calibri Light" w:hAnsi="Calibri Light"/>
                <w:b/>
                <w:i/>
              </w:rPr>
              <w:t xml:space="preserve"> </w:t>
            </w:r>
          </w:p>
        </w:tc>
      </w:tr>
      <w:tr w:rsidR="0084149D" w:rsidRPr="00CF6FBE" w14:paraId="656C6AB7" w14:textId="77777777" w:rsidTr="007F5F1A">
        <w:tc>
          <w:tcPr>
            <w:tcW w:w="978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01C45E90" w14:textId="77777777" w:rsidR="0084149D" w:rsidRPr="007110A9" w:rsidRDefault="0084149D" w:rsidP="0084149D">
            <w:pPr>
              <w:rPr>
                <w:rFonts w:ascii="Calibri Light" w:hAnsi="Calibri Light"/>
                <w:color w:val="808080" w:themeColor="background1" w:themeShade="80"/>
              </w:rPr>
            </w:pPr>
            <w:r>
              <w:rPr>
                <w:rFonts w:ascii="Calibri Light" w:hAnsi="Calibri Light"/>
                <w:color w:val="808080" w:themeColor="background1" w:themeShade="80"/>
              </w:rPr>
              <w:t>ZPRACOVAL</w:t>
            </w:r>
          </w:p>
        </w:tc>
      </w:tr>
    </w:tbl>
    <w:p w14:paraId="0B46D55D" w14:textId="77777777" w:rsidR="005276B1" w:rsidRPr="0030583F" w:rsidRDefault="005276B1" w:rsidP="0030583F">
      <w:pPr>
        <w:pStyle w:val="Bezmezer"/>
        <w:rPr>
          <w:rFonts w:ascii="Calibri Light" w:hAnsi="Calibri Light" w:cs="Calibri Light"/>
        </w:rPr>
      </w:pPr>
      <w:r w:rsidRPr="0030583F">
        <w:rPr>
          <w:rFonts w:ascii="Calibri Light" w:hAnsi="Calibri Light" w:cs="Calibri Light"/>
        </w:rPr>
        <w:t>Tereza Štěpánková</w:t>
      </w:r>
    </w:p>
    <w:p w14:paraId="377403F6" w14:textId="0988275B" w:rsidR="00074704" w:rsidRPr="0030583F" w:rsidRDefault="005276B1" w:rsidP="0030583F">
      <w:pPr>
        <w:pStyle w:val="Bezmezer"/>
        <w:rPr>
          <w:rFonts w:ascii="Calibri Light" w:hAnsi="Calibri Light" w:cs="Calibri Light"/>
        </w:rPr>
      </w:pPr>
      <w:r w:rsidRPr="0030583F">
        <w:rPr>
          <w:rFonts w:ascii="Calibri Light" w:hAnsi="Calibri Light" w:cs="Calibri Light"/>
        </w:rPr>
        <w:t xml:space="preserve">Spolupráce: </w:t>
      </w:r>
      <w:r w:rsidR="00F07CEC" w:rsidRPr="0030583F">
        <w:rPr>
          <w:rFonts w:ascii="Calibri Light" w:hAnsi="Calibri Light" w:cs="Calibri Light"/>
        </w:rPr>
        <w:t>Monika Burešová</w:t>
      </w:r>
      <w:r w:rsidRPr="0030583F">
        <w:rPr>
          <w:rFonts w:ascii="Calibri Light" w:hAnsi="Calibri Light" w:cs="Calibri Light"/>
        </w:rPr>
        <w:t xml:space="preserve"> – OSM - OI</w:t>
      </w:r>
    </w:p>
    <w:sectPr w:rsidR="00074704" w:rsidRPr="0030583F" w:rsidSect="00CF6FB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96FD2"/>
    <w:multiLevelType w:val="hybridMultilevel"/>
    <w:tmpl w:val="08808AE8"/>
    <w:lvl w:ilvl="0" w:tplc="6AF4794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F597B47"/>
    <w:multiLevelType w:val="hybridMultilevel"/>
    <w:tmpl w:val="6CE89E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C241D5"/>
    <w:multiLevelType w:val="hybridMultilevel"/>
    <w:tmpl w:val="CD62C5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A3B"/>
    <w:rsid w:val="00003088"/>
    <w:rsid w:val="00014065"/>
    <w:rsid w:val="00054F7C"/>
    <w:rsid w:val="00074704"/>
    <w:rsid w:val="000774E5"/>
    <w:rsid w:val="0008724F"/>
    <w:rsid w:val="001A51FC"/>
    <w:rsid w:val="002A13FC"/>
    <w:rsid w:val="002D0180"/>
    <w:rsid w:val="002E12CD"/>
    <w:rsid w:val="0030583F"/>
    <w:rsid w:val="0037445D"/>
    <w:rsid w:val="00375474"/>
    <w:rsid w:val="003A5E37"/>
    <w:rsid w:val="003A5E8F"/>
    <w:rsid w:val="003B2F70"/>
    <w:rsid w:val="003D211A"/>
    <w:rsid w:val="003F4289"/>
    <w:rsid w:val="00410DF3"/>
    <w:rsid w:val="00445D87"/>
    <w:rsid w:val="00461081"/>
    <w:rsid w:val="004654EF"/>
    <w:rsid w:val="004703BA"/>
    <w:rsid w:val="005001E6"/>
    <w:rsid w:val="005276B1"/>
    <w:rsid w:val="00605AC2"/>
    <w:rsid w:val="00605CF5"/>
    <w:rsid w:val="00623BF1"/>
    <w:rsid w:val="00640C68"/>
    <w:rsid w:val="006559DB"/>
    <w:rsid w:val="006653C3"/>
    <w:rsid w:val="00665A3B"/>
    <w:rsid w:val="006C4C95"/>
    <w:rsid w:val="006F034A"/>
    <w:rsid w:val="007110A9"/>
    <w:rsid w:val="00720DB6"/>
    <w:rsid w:val="007518F2"/>
    <w:rsid w:val="00753C6A"/>
    <w:rsid w:val="00761BEF"/>
    <w:rsid w:val="007F5F1A"/>
    <w:rsid w:val="0084149D"/>
    <w:rsid w:val="00845B90"/>
    <w:rsid w:val="00923797"/>
    <w:rsid w:val="009320AF"/>
    <w:rsid w:val="00950107"/>
    <w:rsid w:val="009660C7"/>
    <w:rsid w:val="009E42BD"/>
    <w:rsid w:val="00A64682"/>
    <w:rsid w:val="00A90826"/>
    <w:rsid w:val="00AA5183"/>
    <w:rsid w:val="00AC3247"/>
    <w:rsid w:val="00B30F19"/>
    <w:rsid w:val="00B41A7E"/>
    <w:rsid w:val="00C12495"/>
    <w:rsid w:val="00C630D0"/>
    <w:rsid w:val="00C80A68"/>
    <w:rsid w:val="00CF6FBE"/>
    <w:rsid w:val="00D26A7E"/>
    <w:rsid w:val="00D30A44"/>
    <w:rsid w:val="00D437B8"/>
    <w:rsid w:val="00DC5591"/>
    <w:rsid w:val="00DD0D1C"/>
    <w:rsid w:val="00DD576B"/>
    <w:rsid w:val="00E11D23"/>
    <w:rsid w:val="00E314F1"/>
    <w:rsid w:val="00E76D10"/>
    <w:rsid w:val="00EB45F1"/>
    <w:rsid w:val="00F07CEC"/>
    <w:rsid w:val="00F302CE"/>
    <w:rsid w:val="00F74197"/>
    <w:rsid w:val="00FB1E30"/>
    <w:rsid w:val="00FD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FC3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C95"/>
    <w:pPr>
      <w:ind w:left="720"/>
      <w:contextualSpacing/>
    </w:pPr>
  </w:style>
  <w:style w:type="table" w:styleId="Mkatabulky">
    <w:name w:val="Table Grid"/>
    <w:basedOn w:val="Normlntabulka"/>
    <w:uiPriority w:val="59"/>
    <w:rsid w:val="00CF6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D0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0180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A5E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A5E8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A5E8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5E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5E8F"/>
    <w:rPr>
      <w:b/>
      <w:bCs/>
      <w:sz w:val="20"/>
      <w:szCs w:val="20"/>
    </w:rPr>
  </w:style>
  <w:style w:type="paragraph" w:styleId="Bezmezer">
    <w:name w:val="No Spacing"/>
    <w:uiPriority w:val="1"/>
    <w:qFormat/>
    <w:rsid w:val="0030583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C95"/>
    <w:pPr>
      <w:ind w:left="720"/>
      <w:contextualSpacing/>
    </w:pPr>
  </w:style>
  <w:style w:type="table" w:styleId="Mkatabulky">
    <w:name w:val="Table Grid"/>
    <w:basedOn w:val="Normlntabulka"/>
    <w:uiPriority w:val="59"/>
    <w:rsid w:val="00CF6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D0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0180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A5E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A5E8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A5E8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5E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5E8F"/>
    <w:rPr>
      <w:b/>
      <w:bCs/>
      <w:sz w:val="20"/>
      <w:szCs w:val="20"/>
    </w:rPr>
  </w:style>
  <w:style w:type="paragraph" w:styleId="Bezmezer">
    <w:name w:val="No Spacing"/>
    <w:uiPriority w:val="1"/>
    <w:qFormat/>
    <w:rsid w:val="003058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348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Štěpánková Alice Ing.</dc:creator>
  <cp:lastModifiedBy>STEP</cp:lastModifiedBy>
  <cp:revision>7</cp:revision>
  <cp:lastPrinted>2017-03-24T07:47:00Z</cp:lastPrinted>
  <dcterms:created xsi:type="dcterms:W3CDTF">2018-03-20T11:15:00Z</dcterms:created>
  <dcterms:modified xsi:type="dcterms:W3CDTF">2018-03-30T22:52:00Z</dcterms:modified>
</cp:coreProperties>
</file>