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C07A67" w:rsidP="00C07A67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-336550</wp:posOffset>
            </wp:positionH>
            <wp:positionV relativeFrom="paragraph">
              <wp:posOffset>53975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BC05D1F">
            <wp:simplePos x="0" y="0"/>
            <wp:positionH relativeFrom="column">
              <wp:posOffset>4768539</wp:posOffset>
            </wp:positionH>
            <wp:positionV relativeFrom="paragraph">
              <wp:posOffset>-3784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7110A9" w:rsidRPr="007110A9">
        <w:rPr>
          <w:rFonts w:ascii="Calibri Light" w:hAnsi="Calibri Light"/>
          <w:sz w:val="46"/>
          <w:szCs w:val="46"/>
        </w:rPr>
        <w:t xml:space="preserve"> PROJEKTU_PB</w:t>
      </w:r>
      <w:r w:rsidR="00DB4C51">
        <w:rPr>
          <w:rFonts w:ascii="Calibri Light" w:hAnsi="Calibri Light"/>
          <w:sz w:val="46"/>
          <w:szCs w:val="46"/>
        </w:rPr>
        <w:t>0</w:t>
      </w:r>
      <w:r w:rsidR="0059569B">
        <w:rPr>
          <w:rFonts w:ascii="Calibri Light" w:hAnsi="Calibri Light"/>
          <w:sz w:val="46"/>
          <w:szCs w:val="46"/>
        </w:rPr>
        <w:t>4</w:t>
      </w:r>
    </w:p>
    <w:p w:rsidR="00CF6FBE" w:rsidRPr="00C07A67" w:rsidRDefault="00CF6FBE">
      <w:pPr>
        <w:rPr>
          <w:sz w:val="14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456"/>
        <w:gridCol w:w="395"/>
        <w:gridCol w:w="175"/>
      </w:tblGrid>
      <w:tr w:rsidR="00CF6FBE" w:rsidRPr="00CF6FBE" w:rsidTr="00C07A67">
        <w:trPr>
          <w:gridAfter w:val="2"/>
          <w:wAfter w:w="570" w:type="dxa"/>
        </w:trPr>
        <w:tc>
          <w:tcPr>
            <w:tcW w:w="9069" w:type="dxa"/>
            <w:gridSpan w:val="2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C07A67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CF6FBE" w:rsidTr="00C07A67">
        <w:trPr>
          <w:gridAfter w:val="3"/>
          <w:wAfter w:w="1026" w:type="dxa"/>
          <w:trHeight w:val="651"/>
        </w:trPr>
        <w:tc>
          <w:tcPr>
            <w:tcW w:w="8613" w:type="dxa"/>
          </w:tcPr>
          <w:p w:rsidR="00CF6FBE" w:rsidRPr="00C07A67" w:rsidRDefault="00E57F6C" w:rsidP="00DD2550">
            <w:pPr>
              <w:rPr>
                <w:b/>
                <w:i/>
                <w:sz w:val="24"/>
              </w:rPr>
            </w:pPr>
            <w:r w:rsidRPr="00C07A67">
              <w:rPr>
                <w:b/>
                <w:i/>
                <w:sz w:val="24"/>
              </w:rPr>
              <w:t>Lavičky v Říčanském lese nejen pro seniory</w:t>
            </w:r>
            <w:r w:rsidR="00C07A67" w:rsidRPr="00C07A67">
              <w:rPr>
                <w:b/>
                <w:i/>
                <w:sz w:val="24"/>
              </w:rPr>
              <w:t xml:space="preserve"> / Zuzana </w:t>
            </w:r>
            <w:proofErr w:type="spellStart"/>
            <w:r w:rsidR="00C07A67" w:rsidRPr="00C07A67">
              <w:rPr>
                <w:b/>
                <w:i/>
                <w:sz w:val="24"/>
              </w:rPr>
              <w:t>Treglerová</w:t>
            </w:r>
            <w:proofErr w:type="spellEnd"/>
          </w:p>
        </w:tc>
      </w:tr>
      <w:tr w:rsidR="00CF6FBE" w:rsidRPr="00CF6FBE" w:rsidTr="00C07A67">
        <w:trPr>
          <w:gridAfter w:val="1"/>
          <w:wAfter w:w="175" w:type="dxa"/>
        </w:trPr>
        <w:tc>
          <w:tcPr>
            <w:tcW w:w="9464" w:type="dxa"/>
            <w:gridSpan w:val="3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CF6FBE" w:rsidRPr="00CF6FBE" w:rsidTr="007110A9">
        <w:trPr>
          <w:trHeight w:val="1273"/>
        </w:trPr>
        <w:tc>
          <w:tcPr>
            <w:tcW w:w="9639" w:type="dxa"/>
            <w:gridSpan w:val="4"/>
          </w:tcPr>
          <w:p w:rsidR="00E83E19" w:rsidRPr="00EF54E7" w:rsidRDefault="00E57F6C" w:rsidP="0016660C">
            <w:pPr>
              <w:jc w:val="both"/>
              <w:rPr>
                <w:rFonts w:ascii="Calibri Light" w:hAnsi="Calibri Light" w:cs="Calibri Light"/>
                <w:i/>
              </w:rPr>
            </w:pPr>
            <w:r w:rsidRPr="00EF54E7">
              <w:rPr>
                <w:rFonts w:ascii="Calibri Light" w:hAnsi="Calibri Light" w:cs="Calibri Light"/>
                <w:i/>
              </w:rPr>
              <w:t>Umístění odpočinkových parkových laviček do prostředí říčanského lesa</w:t>
            </w:r>
            <w:r w:rsidR="002E7E9D">
              <w:rPr>
                <w:rFonts w:ascii="Calibri Light" w:hAnsi="Calibri Light" w:cs="Calibri Light"/>
                <w:i/>
              </w:rPr>
              <w:t xml:space="preserve"> nejen </w:t>
            </w:r>
            <w:r w:rsidRPr="00EF54E7">
              <w:rPr>
                <w:rFonts w:ascii="Calibri Light" w:hAnsi="Calibri Light" w:cs="Calibri Light"/>
                <w:i/>
              </w:rPr>
              <w:t>podél nově opravené lesní cesty</w:t>
            </w:r>
            <w:r w:rsidR="0041503E" w:rsidRPr="00EF54E7">
              <w:rPr>
                <w:rFonts w:ascii="Calibri Light" w:hAnsi="Calibri Light" w:cs="Calibri Light"/>
                <w:i/>
              </w:rPr>
              <w:t xml:space="preserve">, které by podpořilo pobyt seniorů i ostatních občanů na čerstvém vzduchu. Mnoho lidí by rádo vyrazilo ven na procházku do této lokality, ale chybí jim zde místo k odpočinku, např. právě seniory zrazuje od krásné procházky lesem nemožnost odpočinkového posezení na parkové lavičce. </w:t>
            </w:r>
            <w:r w:rsidR="00A90E70" w:rsidRPr="00EF54E7">
              <w:rPr>
                <w:rFonts w:ascii="Calibri Light" w:hAnsi="Calibri Light" w:cs="Calibri Light"/>
                <w:i/>
              </w:rPr>
              <w:t xml:space="preserve">Mělo by být rozmístěno 15 </w:t>
            </w:r>
            <w:r w:rsidR="008B74A7" w:rsidRPr="00EF54E7">
              <w:rPr>
                <w:rFonts w:ascii="Calibri Light" w:hAnsi="Calibri Light" w:cs="Calibri Light"/>
                <w:i/>
              </w:rPr>
              <w:t>laviček</w:t>
            </w:r>
            <w:r w:rsidR="00A90E70" w:rsidRPr="00EF54E7">
              <w:rPr>
                <w:rFonts w:ascii="Calibri Light" w:hAnsi="Calibri Light" w:cs="Calibri Light"/>
                <w:i/>
              </w:rPr>
              <w:t xml:space="preserve"> především v oblasti křižovatek lesních cest</w:t>
            </w:r>
            <w:r w:rsidR="00033A0F" w:rsidRPr="00EF54E7">
              <w:rPr>
                <w:rFonts w:ascii="Calibri Light" w:hAnsi="Calibri Light" w:cs="Calibri Light"/>
                <w:i/>
              </w:rPr>
              <w:t xml:space="preserve"> </w:t>
            </w:r>
            <w:r w:rsidRPr="00EF54E7">
              <w:rPr>
                <w:rFonts w:ascii="Calibri Light" w:hAnsi="Calibri Light" w:cs="Calibri Light"/>
                <w:i/>
              </w:rPr>
              <w:t xml:space="preserve">v úseku lesa </w:t>
            </w:r>
            <w:r w:rsidR="008B74A7" w:rsidRPr="00EF54E7">
              <w:rPr>
                <w:rFonts w:ascii="Calibri Light" w:hAnsi="Calibri Light" w:cs="Calibri Light"/>
                <w:i/>
              </w:rPr>
              <w:t xml:space="preserve">od Jurečku </w:t>
            </w:r>
            <w:r w:rsidRPr="00EF54E7">
              <w:rPr>
                <w:rFonts w:ascii="Calibri Light" w:hAnsi="Calibri Light" w:cs="Calibri Light"/>
                <w:i/>
              </w:rPr>
              <w:t>podél potoka Rokytky</w:t>
            </w:r>
            <w:r w:rsidR="0041503E" w:rsidRPr="00EF54E7">
              <w:rPr>
                <w:rFonts w:ascii="Calibri Light" w:hAnsi="Calibri Light" w:cs="Calibri Light"/>
                <w:i/>
              </w:rPr>
              <w:t xml:space="preserve">, </w:t>
            </w:r>
            <w:r w:rsidRPr="00EF54E7">
              <w:rPr>
                <w:rFonts w:ascii="Calibri Light" w:hAnsi="Calibri Light" w:cs="Calibri Light"/>
                <w:i/>
              </w:rPr>
              <w:t>nad ním</w:t>
            </w:r>
            <w:r w:rsidR="0041503E" w:rsidRPr="00EF54E7">
              <w:rPr>
                <w:rFonts w:ascii="Calibri Light" w:hAnsi="Calibri Light" w:cs="Calibri Light"/>
                <w:i/>
              </w:rPr>
              <w:t xml:space="preserve">, </w:t>
            </w:r>
            <w:r w:rsidRPr="00EF54E7">
              <w:rPr>
                <w:rFonts w:ascii="Calibri Light" w:hAnsi="Calibri Light" w:cs="Calibri Light"/>
                <w:i/>
              </w:rPr>
              <w:t>směrem k fotbalovému hřišti</w:t>
            </w:r>
            <w:r w:rsidR="008B74A7" w:rsidRPr="00EF54E7">
              <w:rPr>
                <w:rFonts w:ascii="Calibri Light" w:hAnsi="Calibri Light" w:cs="Calibri Light"/>
                <w:i/>
              </w:rPr>
              <w:t>, Vojkovu a dále</w:t>
            </w:r>
            <w:r w:rsidR="00A90E70" w:rsidRPr="00EF54E7">
              <w:rPr>
                <w:rFonts w:ascii="Calibri Light" w:hAnsi="Calibri Light" w:cs="Calibri Light"/>
                <w:i/>
              </w:rPr>
              <w:t xml:space="preserve"> směrem k </w:t>
            </w:r>
            <w:proofErr w:type="spellStart"/>
            <w:r w:rsidR="00A90E70" w:rsidRPr="00EF54E7">
              <w:rPr>
                <w:rFonts w:ascii="Calibri Light" w:hAnsi="Calibri Light" w:cs="Calibri Light"/>
                <w:i/>
              </w:rPr>
              <w:t>Marvánku</w:t>
            </w:r>
            <w:proofErr w:type="spellEnd"/>
            <w:r w:rsidR="00A90E70" w:rsidRPr="00EF54E7">
              <w:rPr>
                <w:rFonts w:ascii="Calibri Light" w:hAnsi="Calibri Light" w:cs="Calibri Light"/>
                <w:i/>
              </w:rPr>
              <w:t>.</w:t>
            </w:r>
            <w:bookmarkStart w:id="0" w:name="_GoBack"/>
            <w:bookmarkEnd w:id="0"/>
          </w:p>
          <w:p w:rsidR="0016660C" w:rsidRPr="007110A9" w:rsidRDefault="0016660C" w:rsidP="0016660C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CF6FBE" w:rsidRPr="00CF6FBE" w:rsidTr="00CF6FBE">
        <w:tc>
          <w:tcPr>
            <w:tcW w:w="9639" w:type="dxa"/>
            <w:gridSpan w:val="4"/>
          </w:tcPr>
          <w:p w:rsidR="00CF6FBE" w:rsidRPr="00CF6FBE" w:rsidRDefault="00CF6FBE" w:rsidP="007110A9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</w:t>
            </w:r>
            <w:r w:rsidR="007110A9">
              <w:rPr>
                <w:rFonts w:ascii="Calibri Light" w:hAnsi="Calibri Light"/>
                <w:color w:val="808080" w:themeColor="background1" w:themeShade="80"/>
              </w:rPr>
              <w:t xml:space="preserve">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CF6FBE" w:rsidRPr="00CF6FBE" w:rsidTr="008107AC">
        <w:trPr>
          <w:trHeight w:val="715"/>
        </w:trPr>
        <w:tc>
          <w:tcPr>
            <w:tcW w:w="9639" w:type="dxa"/>
            <w:gridSpan w:val="4"/>
          </w:tcPr>
          <w:p w:rsidR="00CF6FBE" w:rsidRPr="00EF54E7" w:rsidRDefault="003743EA" w:rsidP="00DC09D8">
            <w:pPr>
              <w:rPr>
                <w:rFonts w:ascii="Calibri Light" w:hAnsi="Calibri Light" w:cs="Calibri Light"/>
                <w:i/>
              </w:rPr>
            </w:pPr>
            <w:r w:rsidRPr="00EF54E7">
              <w:rPr>
                <w:rFonts w:ascii="Calibri Light" w:hAnsi="Calibri Light" w:cs="Calibri Light"/>
                <w:i/>
              </w:rPr>
              <w:t>Projekt je zpracován formou textu s</w:t>
            </w:r>
            <w:r w:rsidR="008B74A7" w:rsidRPr="00EF54E7">
              <w:rPr>
                <w:rFonts w:ascii="Calibri Light" w:hAnsi="Calibri Light" w:cs="Calibri Light"/>
                <w:i/>
              </w:rPr>
              <w:t xml:space="preserve"> částečnou vizualizací a </w:t>
            </w:r>
            <w:r w:rsidRPr="00EF54E7">
              <w:rPr>
                <w:rFonts w:ascii="Calibri Light" w:hAnsi="Calibri Light" w:cs="Calibri Light"/>
                <w:i/>
              </w:rPr>
              <w:t>připojeným cenovým odhadem dle katalogu.</w:t>
            </w:r>
          </w:p>
        </w:tc>
      </w:tr>
      <w:tr w:rsidR="00CF6FBE" w:rsidRPr="00CF6FBE" w:rsidTr="00CF6FBE">
        <w:tc>
          <w:tcPr>
            <w:tcW w:w="9639" w:type="dxa"/>
            <w:gridSpan w:val="4"/>
          </w:tcPr>
          <w:p w:rsidR="00CF6FBE" w:rsidRPr="00CF6FBE" w:rsidRDefault="00CF6FBE" w:rsidP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CF4654" w:rsidRPr="00CF6FBE" w:rsidTr="00CF6FBE">
        <w:tc>
          <w:tcPr>
            <w:tcW w:w="9639" w:type="dxa"/>
            <w:gridSpan w:val="4"/>
          </w:tcPr>
          <w:p w:rsidR="00CF4654" w:rsidRPr="00EF54E7" w:rsidRDefault="00381C53" w:rsidP="00DC09D8">
            <w:pPr>
              <w:jc w:val="both"/>
              <w:rPr>
                <w:rFonts w:ascii="Calibri Light" w:hAnsi="Calibri Light" w:cs="Calibri Light"/>
                <w:i/>
              </w:rPr>
            </w:pPr>
            <w:r w:rsidRPr="00EF54E7">
              <w:rPr>
                <w:rFonts w:ascii="Calibri Light" w:hAnsi="Calibri Light" w:cs="Calibri Light"/>
                <w:i/>
              </w:rPr>
              <w:t>Realizace projektu je v souladu s ÚP.</w:t>
            </w:r>
          </w:p>
          <w:p w:rsidR="008E44A7" w:rsidRPr="00CF6FBE" w:rsidRDefault="008E44A7" w:rsidP="00DC09D8">
            <w:pPr>
              <w:jc w:val="both"/>
              <w:rPr>
                <w:rFonts w:ascii="Calibri Light" w:hAnsi="Calibri Light"/>
              </w:rPr>
            </w:pPr>
          </w:p>
        </w:tc>
      </w:tr>
      <w:tr w:rsidR="00CF4654" w:rsidRPr="00CF6FBE" w:rsidTr="00CF6FBE">
        <w:tc>
          <w:tcPr>
            <w:tcW w:w="9639" w:type="dxa"/>
            <w:gridSpan w:val="4"/>
          </w:tcPr>
          <w:p w:rsidR="00CF4654" w:rsidRPr="00CF6FBE" w:rsidRDefault="00CF4654" w:rsidP="00CF6FBE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VLASTNICKÉ VZTAHY</w:t>
            </w:r>
          </w:p>
        </w:tc>
      </w:tr>
      <w:tr w:rsidR="00CF6FBE" w:rsidRPr="00CF6FBE" w:rsidTr="00CF4654">
        <w:trPr>
          <w:trHeight w:val="594"/>
        </w:trPr>
        <w:tc>
          <w:tcPr>
            <w:tcW w:w="9639" w:type="dxa"/>
            <w:gridSpan w:val="4"/>
          </w:tcPr>
          <w:p w:rsidR="00CF6FBE" w:rsidRPr="00EF54E7" w:rsidRDefault="004B0471" w:rsidP="00CF4654">
            <w:pPr>
              <w:rPr>
                <w:rFonts w:ascii="Calibri Light" w:hAnsi="Calibri Light" w:cs="Calibri Light"/>
                <w:i/>
              </w:rPr>
            </w:pPr>
            <w:r w:rsidRPr="00EF54E7">
              <w:rPr>
                <w:rFonts w:ascii="Calibri Light" w:hAnsi="Calibri Light" w:cs="Calibri Light"/>
                <w:i/>
              </w:rPr>
              <w:t>Pozemky v navržené lokalitě jsou ve vlastnictví města.</w:t>
            </w:r>
          </w:p>
        </w:tc>
      </w:tr>
      <w:tr w:rsidR="00CF6FBE" w:rsidRPr="00CF6FBE" w:rsidTr="00CF6FBE">
        <w:tc>
          <w:tcPr>
            <w:tcW w:w="9639" w:type="dxa"/>
            <w:gridSpan w:val="4"/>
          </w:tcPr>
          <w:p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 w:rsidR="007110A9">
              <w:rPr>
                <w:rFonts w:ascii="Calibri Light" w:hAnsi="Calibri Light"/>
              </w:rPr>
              <w:t xml:space="preserve">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CF6FBE" w:rsidRPr="00CF6FBE" w:rsidTr="007444EF">
        <w:trPr>
          <w:trHeight w:val="591"/>
        </w:trPr>
        <w:tc>
          <w:tcPr>
            <w:tcW w:w="9639" w:type="dxa"/>
            <w:gridSpan w:val="4"/>
          </w:tcPr>
          <w:p w:rsidR="00991FD5" w:rsidRDefault="00991FD5" w:rsidP="0011095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dodavatele laviček</w:t>
            </w:r>
            <w:r w:rsidR="00FB23B6">
              <w:rPr>
                <w:rFonts w:ascii="Calibri Light" w:hAnsi="Calibri Light"/>
                <w:i/>
              </w:rPr>
              <w:t xml:space="preserve"> vč. jejich instalace</w:t>
            </w:r>
            <w:r>
              <w:rPr>
                <w:rFonts w:ascii="Calibri Light" w:hAnsi="Calibri Light"/>
                <w:i/>
              </w:rPr>
              <w:t xml:space="preserve"> – 2 měsíce</w:t>
            </w:r>
          </w:p>
          <w:p w:rsidR="00CF6FBE" w:rsidRDefault="00110958" w:rsidP="0011095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Instalace</w:t>
            </w:r>
            <w:r w:rsidR="00991FD5">
              <w:rPr>
                <w:rFonts w:ascii="Calibri Light" w:hAnsi="Calibri Light"/>
                <w:i/>
              </w:rPr>
              <w:t xml:space="preserve"> laviček</w:t>
            </w:r>
            <w:r>
              <w:rPr>
                <w:rFonts w:ascii="Calibri Light" w:hAnsi="Calibri Light"/>
                <w:i/>
              </w:rPr>
              <w:t xml:space="preserve"> – 1-2 měsíce </w:t>
            </w:r>
          </w:p>
          <w:p w:rsidR="00176E5B" w:rsidRPr="00110958" w:rsidRDefault="00176E5B" w:rsidP="00110958">
            <w:pPr>
              <w:rPr>
                <w:rFonts w:ascii="Calibri Light" w:hAnsi="Calibri Light"/>
                <w:i/>
              </w:rPr>
            </w:pPr>
          </w:p>
        </w:tc>
      </w:tr>
      <w:tr w:rsidR="00CF6FBE" w:rsidRPr="00CF6FBE" w:rsidTr="00CF6FBE">
        <w:tc>
          <w:tcPr>
            <w:tcW w:w="9639" w:type="dxa"/>
            <w:gridSpan w:val="4"/>
          </w:tcPr>
          <w:p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CF6FBE" w:rsidRPr="00CF6FBE" w:rsidTr="007444EF">
        <w:trPr>
          <w:trHeight w:val="593"/>
        </w:trPr>
        <w:tc>
          <w:tcPr>
            <w:tcW w:w="9639" w:type="dxa"/>
            <w:gridSpan w:val="4"/>
          </w:tcPr>
          <w:p w:rsidR="008F2AE5" w:rsidRPr="007110A9" w:rsidRDefault="007444EF" w:rsidP="008E44A7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Lavičky musí být umístěny v lesích </w:t>
            </w:r>
            <w:r w:rsidR="00991FD5">
              <w:rPr>
                <w:rFonts w:ascii="Calibri Light" w:hAnsi="Calibri Light"/>
                <w:i/>
              </w:rPr>
              <w:t xml:space="preserve">v majetku </w:t>
            </w:r>
            <w:r>
              <w:rPr>
                <w:rFonts w:ascii="Calibri Light" w:hAnsi="Calibri Light"/>
                <w:i/>
              </w:rPr>
              <w:t>města Říčan.</w:t>
            </w:r>
          </w:p>
        </w:tc>
      </w:tr>
      <w:tr w:rsidR="00CF6FBE" w:rsidRPr="00CF6FBE" w:rsidTr="00CF6FBE">
        <w:tc>
          <w:tcPr>
            <w:tcW w:w="9639" w:type="dxa"/>
            <w:gridSpan w:val="4"/>
          </w:tcPr>
          <w:p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 w:rsidR="007110A9">
              <w:rPr>
                <w:rFonts w:ascii="Calibri Light" w:hAnsi="Calibri Light"/>
              </w:rPr>
              <w:t xml:space="preserve">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CF6FBE" w:rsidRPr="00CF6FBE" w:rsidTr="009D306E">
        <w:trPr>
          <w:trHeight w:val="1240"/>
        </w:trPr>
        <w:tc>
          <w:tcPr>
            <w:tcW w:w="9639" w:type="dxa"/>
            <w:gridSpan w:val="4"/>
          </w:tcPr>
          <w:p w:rsidR="00E83E19" w:rsidRDefault="00A90E70" w:rsidP="00176E5B">
            <w:pPr>
              <w:rPr>
                <w:rFonts w:ascii="Calibri Light" w:hAnsi="Calibri Light" w:cs="Calibri Light"/>
                <w:i/>
              </w:rPr>
            </w:pPr>
            <w:r w:rsidRPr="00176E5B">
              <w:rPr>
                <w:rFonts w:ascii="Calibri Light" w:hAnsi="Calibri Light" w:cs="Calibri Light"/>
                <w:i/>
              </w:rPr>
              <w:t>Lavička s betonovým základem a povrchem z odolného plastu, který má vzhled dřeva</w:t>
            </w:r>
            <w:r w:rsidR="00E83E19">
              <w:rPr>
                <w:rFonts w:ascii="Calibri Light" w:hAnsi="Calibri Light" w:cs="Calibri Light"/>
                <w:i/>
              </w:rPr>
              <w:t>:</w:t>
            </w:r>
          </w:p>
          <w:p w:rsidR="00E83E19" w:rsidRDefault="00A90E70" w:rsidP="00176E5B">
            <w:pPr>
              <w:pStyle w:val="Odstavecseseznamem"/>
              <w:numPr>
                <w:ilvl w:val="0"/>
                <w:numId w:val="7"/>
              </w:numPr>
              <w:rPr>
                <w:rFonts w:ascii="Calibri Light" w:hAnsi="Calibri Light" w:cs="Calibri Light"/>
                <w:i/>
              </w:rPr>
            </w:pPr>
            <w:r w:rsidRPr="00E83E19">
              <w:rPr>
                <w:rFonts w:ascii="Calibri Light" w:hAnsi="Calibri Light" w:cs="Calibri Light"/>
                <w:i/>
              </w:rPr>
              <w:t xml:space="preserve">i s instalací cca </w:t>
            </w:r>
            <w:r w:rsidR="00FB23B6" w:rsidRPr="00E83E19">
              <w:rPr>
                <w:rFonts w:ascii="Calibri Light" w:hAnsi="Calibri Light" w:cs="Calibri Light"/>
                <w:i/>
              </w:rPr>
              <w:t>7</w:t>
            </w:r>
            <w:r w:rsidRPr="00E83E19">
              <w:rPr>
                <w:rFonts w:ascii="Calibri Light" w:hAnsi="Calibri Light" w:cs="Calibri Light"/>
                <w:i/>
              </w:rPr>
              <w:t>.000,- / 1ks</w:t>
            </w:r>
          </w:p>
          <w:p w:rsidR="00A90E70" w:rsidRPr="00E83E19" w:rsidRDefault="00E83E19" w:rsidP="00176E5B">
            <w:pPr>
              <w:pStyle w:val="Odstavecseseznamem"/>
              <w:numPr>
                <w:ilvl w:val="0"/>
                <w:numId w:val="7"/>
              </w:numPr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</w:rPr>
              <w:t>c</w:t>
            </w:r>
            <w:r w:rsidR="00FB23B6" w:rsidRPr="00E83E19">
              <w:rPr>
                <w:rFonts w:ascii="Calibri Light" w:hAnsi="Calibri Light" w:cs="Calibri Light"/>
                <w:i/>
              </w:rPr>
              <w:t>elkem tedy 10</w:t>
            </w:r>
            <w:r w:rsidR="00991FD5" w:rsidRPr="00E83E19">
              <w:rPr>
                <w:rFonts w:ascii="Calibri Light" w:hAnsi="Calibri Light" w:cs="Calibri Light"/>
                <w:i/>
              </w:rPr>
              <w:t>5.000 Kč</w:t>
            </w:r>
          </w:p>
          <w:p w:rsidR="008107AC" w:rsidRPr="00E75EFA" w:rsidRDefault="008107AC" w:rsidP="009D306E"/>
        </w:tc>
      </w:tr>
      <w:tr w:rsidR="00CF4654" w:rsidRPr="00CF6FBE" w:rsidTr="00CF6FBE">
        <w:tc>
          <w:tcPr>
            <w:tcW w:w="9639" w:type="dxa"/>
            <w:gridSpan w:val="4"/>
          </w:tcPr>
          <w:p w:rsidR="00CF4654" w:rsidRPr="00CF4654" w:rsidRDefault="00CF4654">
            <w:pPr>
              <w:rPr>
                <w:color w:val="808080" w:themeColor="background1" w:themeShade="80"/>
              </w:rPr>
            </w:pPr>
            <w:r w:rsidRPr="00CF4654">
              <w:t>STANOVISKO OSM</w:t>
            </w:r>
          </w:p>
        </w:tc>
      </w:tr>
      <w:tr w:rsidR="00CF4654" w:rsidRPr="00CF6FBE" w:rsidTr="00176E5B">
        <w:trPr>
          <w:trHeight w:val="1194"/>
        </w:trPr>
        <w:tc>
          <w:tcPr>
            <w:tcW w:w="9639" w:type="dxa"/>
            <w:gridSpan w:val="4"/>
          </w:tcPr>
          <w:p w:rsidR="007444EF" w:rsidRPr="00CF4654" w:rsidRDefault="00C95A22" w:rsidP="008E44A7">
            <w:r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500.000,- Kč.</w:t>
            </w:r>
          </w:p>
        </w:tc>
      </w:tr>
      <w:tr w:rsidR="00CF6FBE" w:rsidRPr="00CF6FBE" w:rsidTr="00CF6FBE">
        <w:tc>
          <w:tcPr>
            <w:tcW w:w="9639" w:type="dxa"/>
            <w:gridSpan w:val="4"/>
          </w:tcPr>
          <w:p w:rsidR="00CF6FBE" w:rsidRPr="00CF4654" w:rsidRDefault="007110A9">
            <w:pPr>
              <w:rPr>
                <w:color w:val="808080" w:themeColor="background1" w:themeShade="80"/>
              </w:rPr>
            </w:pPr>
            <w:r w:rsidRPr="00CF4654">
              <w:t>ZPRACOVAL</w:t>
            </w:r>
          </w:p>
        </w:tc>
      </w:tr>
      <w:tr w:rsidR="00CF6FBE" w:rsidRPr="00CF6FBE" w:rsidTr="00CA0871">
        <w:trPr>
          <w:trHeight w:val="70"/>
        </w:trPr>
        <w:tc>
          <w:tcPr>
            <w:tcW w:w="9639" w:type="dxa"/>
            <w:gridSpan w:val="4"/>
          </w:tcPr>
          <w:p w:rsidR="00A90E70" w:rsidRPr="00EF54E7" w:rsidRDefault="00A90E70">
            <w:pPr>
              <w:rPr>
                <w:rFonts w:ascii="Calibri Light" w:hAnsi="Calibri Light" w:cs="Calibri Light"/>
              </w:rPr>
            </w:pPr>
            <w:r w:rsidRPr="00EF54E7">
              <w:rPr>
                <w:rFonts w:ascii="Calibri Light" w:hAnsi="Calibri Light" w:cs="Calibri Light"/>
              </w:rPr>
              <w:t>Tereza Štěpánková</w:t>
            </w:r>
          </w:p>
          <w:p w:rsidR="00CF6FBE" w:rsidRPr="00212C18" w:rsidRDefault="00A90E70">
            <w:r w:rsidRPr="00EF54E7">
              <w:rPr>
                <w:rFonts w:ascii="Calibri Light" w:hAnsi="Calibri Light" w:cs="Calibri Light"/>
              </w:rPr>
              <w:t xml:space="preserve">Spolupráce: </w:t>
            </w:r>
            <w:r w:rsidR="003743EA" w:rsidRPr="00EF54E7">
              <w:rPr>
                <w:rFonts w:ascii="Calibri Light" w:hAnsi="Calibri Light" w:cs="Calibri Light"/>
              </w:rPr>
              <w:t>Ing. Radek Smetánka</w:t>
            </w:r>
            <w:r w:rsidRPr="00EF54E7">
              <w:rPr>
                <w:rFonts w:ascii="Calibri Light" w:hAnsi="Calibri Light" w:cs="Calibri Light"/>
              </w:rPr>
              <w:t xml:space="preserve"> – OŽP</w:t>
            </w:r>
            <w:r>
              <w:t xml:space="preserve"> </w:t>
            </w:r>
          </w:p>
        </w:tc>
      </w:tr>
    </w:tbl>
    <w:p w:rsidR="006F35A8" w:rsidRPr="00CF6FBE" w:rsidRDefault="006F35A8">
      <w:pPr>
        <w:rPr>
          <w:rFonts w:ascii="Calibri Light" w:hAnsi="Calibri Light"/>
        </w:rPr>
      </w:pPr>
    </w:p>
    <w:sectPr w:rsidR="006F35A8" w:rsidRPr="00CF6FBE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B4726A"/>
    <w:multiLevelType w:val="hybridMultilevel"/>
    <w:tmpl w:val="11FAFAD8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2EE"/>
    <w:multiLevelType w:val="hybridMultilevel"/>
    <w:tmpl w:val="29E0D322"/>
    <w:lvl w:ilvl="0" w:tplc="10B43CBA">
      <w:start w:val="1"/>
      <w:numFmt w:val="bullet"/>
      <w:lvlText w:val="­"/>
      <w:lvlJc w:val="left"/>
      <w:pPr>
        <w:ind w:left="7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B55F1"/>
    <w:multiLevelType w:val="hybridMultilevel"/>
    <w:tmpl w:val="7A76664A"/>
    <w:lvl w:ilvl="0" w:tplc="07F6DC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903E51"/>
    <w:multiLevelType w:val="hybridMultilevel"/>
    <w:tmpl w:val="FAC60822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792B3FBD"/>
    <w:multiLevelType w:val="hybridMultilevel"/>
    <w:tmpl w:val="CC58E668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33A0F"/>
    <w:rsid w:val="00110958"/>
    <w:rsid w:val="0016660C"/>
    <w:rsid w:val="00176E5B"/>
    <w:rsid w:val="001A51FC"/>
    <w:rsid w:val="001D0A1C"/>
    <w:rsid w:val="00212C18"/>
    <w:rsid w:val="002E78D4"/>
    <w:rsid w:val="002E7E9D"/>
    <w:rsid w:val="003743EA"/>
    <w:rsid w:val="00381C53"/>
    <w:rsid w:val="00410DF3"/>
    <w:rsid w:val="0041503E"/>
    <w:rsid w:val="00445D87"/>
    <w:rsid w:val="004703BA"/>
    <w:rsid w:val="004B0471"/>
    <w:rsid w:val="004B1006"/>
    <w:rsid w:val="00541FDB"/>
    <w:rsid w:val="0059569B"/>
    <w:rsid w:val="00605CF5"/>
    <w:rsid w:val="00665A3B"/>
    <w:rsid w:val="006A1546"/>
    <w:rsid w:val="006C0AFE"/>
    <w:rsid w:val="006C4C95"/>
    <w:rsid w:val="006F034A"/>
    <w:rsid w:val="006F35A8"/>
    <w:rsid w:val="007110A9"/>
    <w:rsid w:val="00720DB6"/>
    <w:rsid w:val="007444EF"/>
    <w:rsid w:val="007518F2"/>
    <w:rsid w:val="008107AC"/>
    <w:rsid w:val="00870E3F"/>
    <w:rsid w:val="008B74A7"/>
    <w:rsid w:val="008E44A7"/>
    <w:rsid w:val="008E7955"/>
    <w:rsid w:val="008F2AE5"/>
    <w:rsid w:val="0091047A"/>
    <w:rsid w:val="00917BD9"/>
    <w:rsid w:val="00991FD5"/>
    <w:rsid w:val="009D306E"/>
    <w:rsid w:val="00A90E70"/>
    <w:rsid w:val="00AC3247"/>
    <w:rsid w:val="00B53643"/>
    <w:rsid w:val="00C07A67"/>
    <w:rsid w:val="00C106E8"/>
    <w:rsid w:val="00C630D0"/>
    <w:rsid w:val="00C80A68"/>
    <w:rsid w:val="00C8309E"/>
    <w:rsid w:val="00C95A22"/>
    <w:rsid w:val="00CA0871"/>
    <w:rsid w:val="00CF4654"/>
    <w:rsid w:val="00CF6FBE"/>
    <w:rsid w:val="00D30A44"/>
    <w:rsid w:val="00DB4C51"/>
    <w:rsid w:val="00DC09D8"/>
    <w:rsid w:val="00DD2550"/>
    <w:rsid w:val="00E314F1"/>
    <w:rsid w:val="00E44407"/>
    <w:rsid w:val="00E57F6C"/>
    <w:rsid w:val="00E75EFA"/>
    <w:rsid w:val="00E83E19"/>
    <w:rsid w:val="00E92E8D"/>
    <w:rsid w:val="00EF54E7"/>
    <w:rsid w:val="00F74197"/>
    <w:rsid w:val="00FB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802D2"/>
  <w15:docId w15:val="{DFD7B59E-BFB3-4521-A286-35C0EEB5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E7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9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7</cp:revision>
  <cp:lastPrinted>2017-03-24T09:01:00Z</cp:lastPrinted>
  <dcterms:created xsi:type="dcterms:W3CDTF">2018-03-20T10:52:00Z</dcterms:created>
  <dcterms:modified xsi:type="dcterms:W3CDTF">2018-03-29T06:04:00Z</dcterms:modified>
</cp:coreProperties>
</file>