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7110A9" w:rsidRDefault="004B143C" w:rsidP="004B143C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1435FBE0" wp14:editId="760C8588">
            <wp:simplePos x="0" y="0"/>
            <wp:positionH relativeFrom="column">
              <wp:posOffset>4819650</wp:posOffset>
            </wp:positionH>
            <wp:positionV relativeFrom="paragraph">
              <wp:posOffset>-42545</wp:posOffset>
            </wp:positionV>
            <wp:extent cx="560070" cy="823032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24" t="35821" r="43502" b="19831"/>
                    <a:stretch/>
                  </pic:blipFill>
                  <pic:spPr bwMode="auto">
                    <a:xfrm>
                      <a:off x="0" y="0"/>
                      <a:ext cx="560070" cy="8230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-392430</wp:posOffset>
            </wp:positionH>
            <wp:positionV relativeFrom="paragraph">
              <wp:posOffset>24765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A791D">
        <w:rPr>
          <w:rFonts w:ascii="Calibri Light" w:hAnsi="Calibri Light"/>
          <w:sz w:val="46"/>
          <w:szCs w:val="46"/>
        </w:rPr>
        <w:t>20</w:t>
      </w:r>
      <w:r>
        <w:rPr>
          <w:rFonts w:ascii="Calibri Light" w:hAnsi="Calibri Light"/>
          <w:sz w:val="46"/>
          <w:szCs w:val="46"/>
        </w:rPr>
        <w:t xml:space="preserve"> </w:t>
      </w:r>
    </w:p>
    <w:p w:rsidR="00CF6FBE" w:rsidRPr="004B143C" w:rsidRDefault="00CF6FBE">
      <w:pPr>
        <w:rPr>
          <w:sz w:val="10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283"/>
        <w:gridCol w:w="317"/>
      </w:tblGrid>
      <w:tr w:rsidR="00CF6FBE" w:rsidRPr="00CF6FBE" w:rsidTr="004B143C">
        <w:trPr>
          <w:gridAfter w:val="2"/>
          <w:wAfter w:w="600" w:type="dxa"/>
        </w:trPr>
        <w:tc>
          <w:tcPr>
            <w:tcW w:w="9039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4B143C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:rsidTr="004B143C">
        <w:trPr>
          <w:gridAfter w:val="2"/>
          <w:wAfter w:w="600" w:type="dxa"/>
          <w:trHeight w:val="593"/>
        </w:trPr>
        <w:tc>
          <w:tcPr>
            <w:tcW w:w="9039" w:type="dxa"/>
          </w:tcPr>
          <w:p w:rsidR="00CF6FBE" w:rsidRPr="004B143C" w:rsidRDefault="003821B2">
            <w:pPr>
              <w:rPr>
                <w:rFonts w:cstheme="minorHAnsi"/>
                <w:b/>
                <w:i/>
                <w:sz w:val="24"/>
              </w:rPr>
            </w:pPr>
            <w:r w:rsidRPr="004B143C">
              <w:rPr>
                <w:rFonts w:cstheme="minorHAnsi"/>
                <w:b/>
                <w:i/>
                <w:sz w:val="24"/>
              </w:rPr>
              <w:t>Model Říčanského hradu a náměstí – trojúhelník Rooseveltova x Lipanská</w:t>
            </w:r>
            <w:r w:rsidR="004B143C">
              <w:rPr>
                <w:rFonts w:cstheme="minorHAnsi"/>
                <w:b/>
                <w:i/>
                <w:sz w:val="24"/>
              </w:rPr>
              <w:t xml:space="preserve"> / Richard Pech</w:t>
            </w:r>
          </w:p>
          <w:p w:rsidR="00C874B0" w:rsidRPr="004B143C" w:rsidRDefault="00C874B0">
            <w:pPr>
              <w:rPr>
                <w:rFonts w:cstheme="minorHAnsi"/>
                <w:b/>
                <w:i/>
                <w:sz w:val="24"/>
              </w:rPr>
            </w:pPr>
          </w:p>
        </w:tc>
      </w:tr>
      <w:tr w:rsidR="00CF6FBE" w:rsidRPr="00CF6FBE" w:rsidTr="004B143C">
        <w:trPr>
          <w:gridAfter w:val="1"/>
          <w:wAfter w:w="317" w:type="dxa"/>
        </w:trPr>
        <w:tc>
          <w:tcPr>
            <w:tcW w:w="9322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110A9">
        <w:trPr>
          <w:trHeight w:val="1273"/>
        </w:trPr>
        <w:tc>
          <w:tcPr>
            <w:tcW w:w="9639" w:type="dxa"/>
            <w:gridSpan w:val="3"/>
          </w:tcPr>
          <w:p w:rsidR="0084149D" w:rsidRPr="007110A9" w:rsidRDefault="00D91632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Úprava trojúhelníku v ulici Rooseveltova vs. Lipanská formou umístění malého stavebního modelu historické podoby </w:t>
            </w:r>
            <w:r w:rsidR="00E22040">
              <w:rPr>
                <w:rFonts w:ascii="Calibri Light" w:hAnsi="Calibri Light"/>
                <w:i/>
              </w:rPr>
              <w:t xml:space="preserve">Říčanského </w:t>
            </w:r>
            <w:r>
              <w:rPr>
                <w:rFonts w:ascii="Calibri Light" w:hAnsi="Calibri Light"/>
                <w:i/>
              </w:rPr>
              <w:t>hradu a přilehlého náměstí.</w:t>
            </w:r>
            <w:r w:rsidR="00E22040">
              <w:rPr>
                <w:rFonts w:ascii="Calibri Light" w:hAnsi="Calibri Light"/>
                <w:i/>
              </w:rPr>
              <w:t xml:space="preserve"> Projekt přináší možnost prezentace města potenciálním návštěvníkům přijíždějícím do centra z této strany Říčan.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4B143C">
        <w:trPr>
          <w:trHeight w:val="596"/>
        </w:trPr>
        <w:tc>
          <w:tcPr>
            <w:tcW w:w="9639" w:type="dxa"/>
            <w:gridSpan w:val="3"/>
          </w:tcPr>
          <w:p w:rsidR="0084149D" w:rsidRPr="007110A9" w:rsidRDefault="00660086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Projekt j</w:t>
            </w:r>
            <w:r w:rsidR="00845B90">
              <w:rPr>
                <w:rFonts w:ascii="Calibri Light" w:hAnsi="Calibri Light"/>
                <w:i/>
              </w:rPr>
              <w:t>e zpracov</w:t>
            </w:r>
            <w:r w:rsidR="00E32851">
              <w:rPr>
                <w:rFonts w:ascii="Calibri Light" w:hAnsi="Calibri Light"/>
                <w:i/>
              </w:rPr>
              <w:t>án formou textu</w:t>
            </w:r>
            <w:r w:rsidR="00ED0678">
              <w:rPr>
                <w:rFonts w:ascii="Calibri Light" w:hAnsi="Calibri Light"/>
                <w:i/>
              </w:rPr>
              <w:t xml:space="preserve"> a vizualizace</w:t>
            </w:r>
            <w:r w:rsidR="00B44586">
              <w:rPr>
                <w:rFonts w:ascii="Calibri Light" w:hAnsi="Calibri Light"/>
                <w:i/>
              </w:rPr>
              <w:t>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4B143C">
        <w:trPr>
          <w:trHeight w:val="695"/>
        </w:trPr>
        <w:tc>
          <w:tcPr>
            <w:tcW w:w="9639" w:type="dxa"/>
            <w:gridSpan w:val="3"/>
          </w:tcPr>
          <w:p w:rsidR="0084149D" w:rsidRDefault="009202F7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Plocha trojúhelníku je definovaná jako pozemek SDK, z hlediska </w:t>
            </w:r>
            <w:r w:rsidR="00DF6E4E">
              <w:rPr>
                <w:rFonts w:ascii="Calibri Light" w:hAnsi="Calibri Light"/>
                <w:i/>
              </w:rPr>
              <w:t xml:space="preserve">regulativ </w:t>
            </w:r>
            <w:r>
              <w:rPr>
                <w:rFonts w:ascii="Calibri Light" w:hAnsi="Calibri Light"/>
                <w:i/>
              </w:rPr>
              <w:t>ÚP</w:t>
            </w:r>
            <w:r w:rsidR="00DF6E4E">
              <w:rPr>
                <w:rFonts w:ascii="Calibri Light" w:hAnsi="Calibri Light"/>
                <w:i/>
              </w:rPr>
              <w:t xml:space="preserve"> pro dané funkční využití</w:t>
            </w:r>
            <w:r>
              <w:rPr>
                <w:rFonts w:ascii="Calibri Light" w:hAnsi="Calibri Light"/>
                <w:i/>
              </w:rPr>
              <w:t xml:space="preserve"> není projekt realizovatelný.</w:t>
            </w:r>
          </w:p>
          <w:p w:rsidR="009202F7" w:rsidRPr="007110A9" w:rsidRDefault="009202F7" w:rsidP="0084149D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FF1F6E">
        <w:trPr>
          <w:trHeight w:val="850"/>
        </w:trPr>
        <w:tc>
          <w:tcPr>
            <w:tcW w:w="9639" w:type="dxa"/>
            <w:gridSpan w:val="3"/>
          </w:tcPr>
          <w:p w:rsidR="0084149D" w:rsidRDefault="00697253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Pozemky</w:t>
            </w:r>
            <w:r w:rsidR="00FD276F">
              <w:rPr>
                <w:rFonts w:ascii="Calibri Light" w:hAnsi="Calibri Light"/>
                <w:i/>
              </w:rPr>
              <w:t xml:space="preserve"> </w:t>
            </w:r>
            <w:r w:rsidR="00DF6E4E">
              <w:rPr>
                <w:rFonts w:ascii="Calibri Light" w:hAnsi="Calibri Light"/>
                <w:i/>
              </w:rPr>
              <w:t xml:space="preserve">v </w:t>
            </w:r>
            <w:r w:rsidR="00FD276F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FD276F">
              <w:rPr>
                <w:rFonts w:ascii="Calibri Light" w:hAnsi="Calibri Light"/>
                <w:i/>
              </w:rPr>
              <w:t>ú.</w:t>
            </w:r>
            <w:proofErr w:type="spellEnd"/>
            <w:r w:rsidR="00FD276F">
              <w:rPr>
                <w:rFonts w:ascii="Calibri Light" w:hAnsi="Calibri Light"/>
                <w:i/>
              </w:rPr>
              <w:t xml:space="preserve"> Říčany u Prahy </w:t>
            </w:r>
            <w:r>
              <w:rPr>
                <w:rFonts w:ascii="Calibri Light" w:hAnsi="Calibri Light"/>
                <w:i/>
              </w:rPr>
              <w:t>1671/28, 1671/2 a 1678/1</w:t>
            </w:r>
            <w:r w:rsidR="00FD276F">
              <w:rPr>
                <w:rFonts w:ascii="Calibri Light" w:hAnsi="Calibri Light"/>
                <w:i/>
              </w:rPr>
              <w:t>, na nichž leží „trojúhelník“ nejsou ve vlastnictví města.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4B143C">
        <w:trPr>
          <w:trHeight w:val="697"/>
        </w:trPr>
        <w:tc>
          <w:tcPr>
            <w:tcW w:w="9639" w:type="dxa"/>
            <w:gridSpan w:val="3"/>
          </w:tcPr>
          <w:p w:rsidR="00AA5183" w:rsidRPr="00E76D10" w:rsidRDefault="004B143C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Nesestavuje se, jelikož projekt nebude realizován.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640C68">
        <w:trPr>
          <w:trHeight w:val="1128"/>
        </w:trPr>
        <w:tc>
          <w:tcPr>
            <w:tcW w:w="9639" w:type="dxa"/>
            <w:gridSpan w:val="3"/>
          </w:tcPr>
          <w:p w:rsidR="00845B90" w:rsidRDefault="00660086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Omezení rozhledových poměrů v křižovatce.</w:t>
            </w:r>
          </w:p>
          <w:p w:rsidR="004B143C" w:rsidRDefault="004B143C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Pozemky nejsou ve vlastnictví města.</w:t>
            </w:r>
          </w:p>
          <w:p w:rsidR="00DF6E4E" w:rsidRPr="007110A9" w:rsidRDefault="00DF6E4E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Nesoulad s ÚP.</w:t>
            </w:r>
          </w:p>
          <w:p w:rsidR="00E76D10" w:rsidRPr="007110A9" w:rsidRDefault="00E76D10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4B143C">
        <w:trPr>
          <w:trHeight w:val="717"/>
        </w:trPr>
        <w:tc>
          <w:tcPr>
            <w:tcW w:w="9639" w:type="dxa"/>
            <w:gridSpan w:val="3"/>
          </w:tcPr>
          <w:p w:rsidR="00FF1F6E" w:rsidRPr="00845B90" w:rsidRDefault="00BF7189" w:rsidP="008A317B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Odhadované náklady – </w:t>
            </w:r>
            <w:r w:rsidR="00D91632">
              <w:rPr>
                <w:rFonts w:ascii="Calibri Light" w:hAnsi="Calibri Light"/>
                <w:i/>
              </w:rPr>
              <w:t>200</w:t>
            </w:r>
            <w:r>
              <w:rPr>
                <w:rFonts w:ascii="Calibri Light" w:hAnsi="Calibri Light"/>
                <w:i/>
              </w:rPr>
              <w:t xml:space="preserve"> tis. Kč</w:t>
            </w: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640C68">
        <w:trPr>
          <w:trHeight w:val="1024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DF6E4E" w:rsidRDefault="004B143C" w:rsidP="00DF6E4E">
            <w:pPr>
              <w:rPr>
                <w:rFonts w:ascii="Calibri Light" w:hAnsi="Calibri Light"/>
                <w:b/>
              </w:rPr>
            </w:pPr>
            <w:r w:rsidRPr="00DF6E4E">
              <w:rPr>
                <w:rFonts w:ascii="Calibri Light" w:hAnsi="Calibri Light"/>
                <w:b/>
                <w:i/>
              </w:rPr>
              <w:t>Navrhovatel sám odstoupil od svého projektu</w:t>
            </w:r>
            <w:r w:rsidR="00F44636" w:rsidRPr="00DF6E4E">
              <w:rPr>
                <w:rFonts w:ascii="Calibri Light" w:hAnsi="Calibri Light"/>
                <w:b/>
                <w:i/>
              </w:rPr>
              <w:t xml:space="preserve"> vzhledem k uvedeným omezujícím skutečnostem, </w:t>
            </w:r>
            <w:r w:rsidR="00DF6E4E">
              <w:rPr>
                <w:rFonts w:ascii="Calibri Light" w:hAnsi="Calibri Light"/>
                <w:b/>
                <w:i/>
              </w:rPr>
              <w:t>i vzhledem k tomu, že v rozpočtu města na rok 2018 jsou již rezervovány finance na realizaci modelu hradu v lokalitě poblíž hradní zříceniny. Navrhovaný projekt tedy</w:t>
            </w:r>
            <w:bookmarkStart w:id="0" w:name="_GoBack"/>
            <w:bookmarkEnd w:id="0"/>
            <w:r w:rsidR="00F44636" w:rsidRPr="00DF6E4E">
              <w:rPr>
                <w:rFonts w:ascii="Calibri Light" w:hAnsi="Calibri Light"/>
                <w:b/>
                <w:i/>
              </w:rPr>
              <w:t xml:space="preserve"> nebude zařazen do hlasování.</w:t>
            </w: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CF6FBE" w:rsidRPr="00F44636" w:rsidRDefault="00AB5576" w:rsidP="00F44636">
      <w:pPr>
        <w:pStyle w:val="Bezmezer"/>
        <w:rPr>
          <w:rFonts w:ascii="Calibri Light" w:hAnsi="Calibri Light" w:cs="Calibri Light"/>
        </w:rPr>
      </w:pPr>
      <w:r w:rsidRPr="00F44636">
        <w:rPr>
          <w:rFonts w:ascii="Calibri Light" w:hAnsi="Calibri Light" w:cs="Calibri Light"/>
        </w:rPr>
        <w:t>Tereza Štěpánková</w:t>
      </w:r>
    </w:p>
    <w:p w:rsidR="00AB5576" w:rsidRPr="00F44636" w:rsidRDefault="00AB5576" w:rsidP="00F44636">
      <w:pPr>
        <w:pStyle w:val="Bezmezer"/>
        <w:rPr>
          <w:rFonts w:ascii="Calibri Light" w:hAnsi="Calibri Light" w:cs="Calibri Light"/>
        </w:rPr>
      </w:pPr>
      <w:r w:rsidRPr="00F44636">
        <w:rPr>
          <w:rFonts w:ascii="Calibri Light" w:hAnsi="Calibri Light" w:cs="Calibri Light"/>
        </w:rPr>
        <w:t xml:space="preserve">Spolupráce: Ing. Monika </w:t>
      </w:r>
      <w:proofErr w:type="gramStart"/>
      <w:r w:rsidRPr="00F44636">
        <w:rPr>
          <w:rFonts w:ascii="Calibri Light" w:hAnsi="Calibri Light" w:cs="Calibri Light"/>
        </w:rPr>
        <w:t>Burešová</w:t>
      </w:r>
      <w:proofErr w:type="gramEnd"/>
      <w:r w:rsidRPr="00F44636">
        <w:rPr>
          <w:rFonts w:ascii="Calibri Light" w:hAnsi="Calibri Light" w:cs="Calibri Light"/>
        </w:rPr>
        <w:t xml:space="preserve"> –</w:t>
      </w:r>
      <w:proofErr w:type="gramStart"/>
      <w:r w:rsidR="00F44636">
        <w:rPr>
          <w:rFonts w:ascii="Calibri Light" w:hAnsi="Calibri Light" w:cs="Calibri Light"/>
        </w:rPr>
        <w:t>OSM</w:t>
      </w:r>
      <w:proofErr w:type="gramEnd"/>
      <w:r w:rsidR="00F44636">
        <w:rPr>
          <w:rFonts w:ascii="Calibri Light" w:hAnsi="Calibri Light" w:cs="Calibri Light"/>
        </w:rPr>
        <w:t xml:space="preserve"> – </w:t>
      </w:r>
      <w:r w:rsidRPr="00F44636">
        <w:rPr>
          <w:rFonts w:ascii="Calibri Light" w:hAnsi="Calibri Light" w:cs="Calibri Light"/>
        </w:rPr>
        <w:t>OI</w:t>
      </w:r>
      <w:r w:rsidR="00F44636">
        <w:rPr>
          <w:rFonts w:ascii="Calibri Light" w:hAnsi="Calibri Light" w:cs="Calibri Light"/>
        </w:rPr>
        <w:t xml:space="preserve"> </w:t>
      </w:r>
      <w:r w:rsidRPr="00F44636">
        <w:rPr>
          <w:rFonts w:ascii="Calibri Light" w:hAnsi="Calibri Light" w:cs="Calibri Light"/>
        </w:rPr>
        <w:t xml:space="preserve"> </w:t>
      </w:r>
    </w:p>
    <w:p w:rsidR="007C2AEF" w:rsidRPr="00CF6FBE" w:rsidRDefault="007C2AEF" w:rsidP="00640C68">
      <w:pPr>
        <w:rPr>
          <w:rFonts w:ascii="Calibri Light" w:hAnsi="Calibri Light"/>
        </w:rPr>
      </w:pPr>
    </w:p>
    <w:sectPr w:rsidR="007C2AEF" w:rsidRPr="00CF6FBE" w:rsidSect="00CF6F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774E5"/>
    <w:rsid w:val="0008724F"/>
    <w:rsid w:val="001A51FC"/>
    <w:rsid w:val="00294878"/>
    <w:rsid w:val="002A68FB"/>
    <w:rsid w:val="002D0180"/>
    <w:rsid w:val="002E12CD"/>
    <w:rsid w:val="00322F3F"/>
    <w:rsid w:val="0037445D"/>
    <w:rsid w:val="00375474"/>
    <w:rsid w:val="003821B2"/>
    <w:rsid w:val="003A5E37"/>
    <w:rsid w:val="003B2F70"/>
    <w:rsid w:val="00410DF3"/>
    <w:rsid w:val="00445D87"/>
    <w:rsid w:val="00460E58"/>
    <w:rsid w:val="00461081"/>
    <w:rsid w:val="004703BA"/>
    <w:rsid w:val="004B143C"/>
    <w:rsid w:val="005001E6"/>
    <w:rsid w:val="00605CF5"/>
    <w:rsid w:val="00640C68"/>
    <w:rsid w:val="00660086"/>
    <w:rsid w:val="006653C3"/>
    <w:rsid w:val="00665A3B"/>
    <w:rsid w:val="00674CD2"/>
    <w:rsid w:val="00697253"/>
    <w:rsid w:val="006C4C95"/>
    <w:rsid w:val="006F034A"/>
    <w:rsid w:val="007110A9"/>
    <w:rsid w:val="00720DB6"/>
    <w:rsid w:val="007518F2"/>
    <w:rsid w:val="00753C6A"/>
    <w:rsid w:val="00761BEF"/>
    <w:rsid w:val="007C2AEF"/>
    <w:rsid w:val="008231C5"/>
    <w:rsid w:val="0084149D"/>
    <w:rsid w:val="00845B90"/>
    <w:rsid w:val="008A317B"/>
    <w:rsid w:val="00913B3F"/>
    <w:rsid w:val="009141FF"/>
    <w:rsid w:val="009202F7"/>
    <w:rsid w:val="00923797"/>
    <w:rsid w:val="009320AF"/>
    <w:rsid w:val="00A64682"/>
    <w:rsid w:val="00A90826"/>
    <w:rsid w:val="00AA5183"/>
    <w:rsid w:val="00AB5576"/>
    <w:rsid w:val="00AC3247"/>
    <w:rsid w:val="00B41A7E"/>
    <w:rsid w:val="00B44586"/>
    <w:rsid w:val="00BF7189"/>
    <w:rsid w:val="00C12495"/>
    <w:rsid w:val="00C52E81"/>
    <w:rsid w:val="00C630D0"/>
    <w:rsid w:val="00C80A68"/>
    <w:rsid w:val="00C874B0"/>
    <w:rsid w:val="00CE0C3F"/>
    <w:rsid w:val="00CF6FBE"/>
    <w:rsid w:val="00D03C4F"/>
    <w:rsid w:val="00D26A7E"/>
    <w:rsid w:val="00D30A44"/>
    <w:rsid w:val="00D437B8"/>
    <w:rsid w:val="00D91632"/>
    <w:rsid w:val="00DA06C8"/>
    <w:rsid w:val="00DA791D"/>
    <w:rsid w:val="00DC5591"/>
    <w:rsid w:val="00DD0D1C"/>
    <w:rsid w:val="00DD576B"/>
    <w:rsid w:val="00DF17F1"/>
    <w:rsid w:val="00DF6E4E"/>
    <w:rsid w:val="00E11D23"/>
    <w:rsid w:val="00E22040"/>
    <w:rsid w:val="00E314F1"/>
    <w:rsid w:val="00E32851"/>
    <w:rsid w:val="00E76D10"/>
    <w:rsid w:val="00EB45F1"/>
    <w:rsid w:val="00ED0678"/>
    <w:rsid w:val="00F13CA1"/>
    <w:rsid w:val="00F15E54"/>
    <w:rsid w:val="00F44636"/>
    <w:rsid w:val="00F74197"/>
    <w:rsid w:val="00FB1E30"/>
    <w:rsid w:val="00FD22F8"/>
    <w:rsid w:val="00FD276F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F446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F446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Štěpánková Alice Ing.</dc:creator>
  <cp:lastModifiedBy>STEP</cp:lastModifiedBy>
  <cp:revision>11</cp:revision>
  <cp:lastPrinted>2017-03-24T07:47:00Z</cp:lastPrinted>
  <dcterms:created xsi:type="dcterms:W3CDTF">2018-02-07T20:33:00Z</dcterms:created>
  <dcterms:modified xsi:type="dcterms:W3CDTF">2018-03-31T21:39:00Z</dcterms:modified>
</cp:coreProperties>
</file>