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6B08D301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4F70CE">
        <w:rPr>
          <w:b/>
          <w:i/>
        </w:rPr>
        <w:t>3</w:t>
      </w:r>
      <w:r w:rsidR="008B5F49">
        <w:rPr>
          <w:b/>
          <w:i/>
        </w:rPr>
        <w:t>.</w:t>
      </w:r>
      <w:r w:rsidR="004F70CE">
        <w:rPr>
          <w:b/>
          <w:i/>
        </w:rPr>
        <w:t>10.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1DC9E445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</w:t>
      </w:r>
      <w:r w:rsidR="009D715A" w:rsidRPr="006F1863">
        <w:rPr>
          <w:i/>
        </w:rPr>
        <w:t xml:space="preserve">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r w:rsidR="000C08AC">
        <w:rPr>
          <w:i/>
        </w:rPr>
        <w:t>Drahotínský</w:t>
      </w:r>
      <w:r w:rsidR="000C08AC" w:rsidRPr="006F1863">
        <w:rPr>
          <w:i/>
        </w:rPr>
        <w:t>,</w:t>
      </w:r>
      <w:r w:rsidR="00E33AFB" w:rsidRPr="00E33AFB">
        <w:rPr>
          <w:i/>
        </w:rPr>
        <w:t xml:space="preserve"> </w:t>
      </w:r>
      <w:r w:rsidR="00E33AFB">
        <w:rPr>
          <w:i/>
        </w:rPr>
        <w:t>Sýkora,</w:t>
      </w:r>
      <w:r w:rsidR="0009611C" w:rsidRPr="0009611C">
        <w:rPr>
          <w:i/>
        </w:rPr>
        <w:t xml:space="preserve"> </w:t>
      </w:r>
      <w:r w:rsidR="0009611C">
        <w:rPr>
          <w:i/>
        </w:rPr>
        <w:t>Steinhaizl</w:t>
      </w:r>
      <w:r w:rsidR="004F70CE">
        <w:rPr>
          <w:i/>
        </w:rPr>
        <w:t xml:space="preserve">, </w:t>
      </w:r>
      <w:proofErr w:type="spellStart"/>
      <w:r w:rsidR="004F70CE" w:rsidRPr="006F1863">
        <w:rPr>
          <w:i/>
        </w:rPr>
        <w:t>Klapálková</w:t>
      </w:r>
      <w:proofErr w:type="spellEnd"/>
      <w:r w:rsidR="004F70CE">
        <w:rPr>
          <w:i/>
        </w:rPr>
        <w:t>, Černý</w:t>
      </w:r>
    </w:p>
    <w:p w14:paraId="64AFF324" w14:textId="49D904E8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4B9AEE12" w14:textId="61CF268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712520">
        <w:rPr>
          <w:i/>
          <w:color w:val="00B050"/>
        </w:rPr>
        <w:t>chybí doplnit mřížku – úkol: Drahotínský.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26A6281C" w14:textId="5647DE34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 w:rsidRPr="0043187A">
        <w:rPr>
          <w:i/>
        </w:rPr>
        <w:t>Práce budou zahájeny v polovině: k dořešení: smrk u stavidla, osvětlení vánočního stromu, nové lavičky</w:t>
      </w:r>
      <w:r w:rsidR="00234753" w:rsidRPr="0043187A">
        <w:rPr>
          <w:i/>
        </w:rPr>
        <w:t xml:space="preserve">, </w:t>
      </w:r>
      <w:r w:rsidR="007354B2" w:rsidRPr="0043187A">
        <w:rPr>
          <w:i/>
        </w:rPr>
        <w:t xml:space="preserve">za OV: kontaktní osoba Andrea </w:t>
      </w:r>
      <w:proofErr w:type="spellStart"/>
      <w:r w:rsidR="007354B2" w:rsidRPr="0043187A">
        <w:rPr>
          <w:i/>
        </w:rPr>
        <w:t>Klapálková</w:t>
      </w:r>
      <w:proofErr w:type="spellEnd"/>
      <w:r w:rsidR="00BD09A2" w:rsidRPr="0043187A">
        <w:rPr>
          <w:i/>
        </w:rPr>
        <w:t>.</w:t>
      </w:r>
      <w:r w:rsidR="0043187A" w:rsidRPr="0043187A">
        <w:rPr>
          <w:i/>
        </w:rPr>
        <w:t xml:space="preserve"> Václav Černý,</w:t>
      </w:r>
      <w:r w:rsidR="00BD09A2" w:rsidRPr="0043187A">
        <w:rPr>
          <w:i/>
        </w:rPr>
        <w:t xml:space="preserve"> </w:t>
      </w:r>
      <w:r w:rsidR="00712520">
        <w:rPr>
          <w:i/>
          <w:color w:val="00B050"/>
        </w:rPr>
        <w:t>uzav</w:t>
      </w:r>
      <w:r w:rsidR="00BF2519">
        <w:rPr>
          <w:i/>
          <w:color w:val="00B050"/>
        </w:rPr>
        <w:t>řen</w:t>
      </w:r>
      <w:r w:rsidR="00712520">
        <w:rPr>
          <w:i/>
          <w:color w:val="00B050"/>
        </w:rPr>
        <w:t xml:space="preserve"> dodatek na prodloužení termínu do 31.10.2022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3E3D8C4C" w14:textId="516501F7" w:rsidR="00ED1C05" w:rsidRPr="00B819A0" w:rsidRDefault="00074FB2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</w:t>
      </w:r>
      <w:r w:rsidR="007354B2" w:rsidRPr="00712CBD">
        <w:rPr>
          <w:i/>
        </w:rPr>
        <w:t xml:space="preserve">Současný stav: osvětlení ztlumeno na 60 % - dohady s </w:t>
      </w:r>
      <w:proofErr w:type="spellStart"/>
      <w:r w:rsidR="007354B2" w:rsidRPr="00712CBD">
        <w:rPr>
          <w:i/>
        </w:rPr>
        <w:t>Raimonem</w:t>
      </w:r>
      <w:proofErr w:type="spellEnd"/>
      <w:r w:rsidR="007354B2" w:rsidRPr="00712CBD">
        <w:rPr>
          <w:i/>
        </w:rPr>
        <w:t xml:space="preserve">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 w:rsidRPr="0043187A">
        <w:rPr>
          <w:i/>
        </w:rPr>
        <w:t xml:space="preserve">Jednání s p. </w:t>
      </w:r>
      <w:proofErr w:type="spellStart"/>
      <w:r w:rsidR="00BD09A2" w:rsidRPr="0043187A">
        <w:rPr>
          <w:i/>
        </w:rPr>
        <w:t>Raimonem</w:t>
      </w:r>
      <w:proofErr w:type="spellEnd"/>
      <w:r w:rsidR="00BD09A2" w:rsidRPr="0043187A">
        <w:rPr>
          <w:i/>
        </w:rPr>
        <w:t xml:space="preserve"> – nakonec domluvena stínítka. Řeší odd. investic. </w:t>
      </w:r>
      <w:r w:rsidR="002914F4">
        <w:rPr>
          <w:i/>
          <w:color w:val="00B050"/>
        </w:rPr>
        <w:t>Prověřit možnost pokračování 2. etapou,</w:t>
      </w:r>
    </w:p>
    <w:p w14:paraId="2B093B52" w14:textId="09281EF2" w:rsidR="00B819A0" w:rsidRPr="00956978" w:rsidRDefault="00B819A0" w:rsidP="00B819A0">
      <w:pPr>
        <w:pStyle w:val="Odstavecseseznamem"/>
        <w:ind w:left="360"/>
        <w:jc w:val="both"/>
        <w:rPr>
          <w:i/>
          <w:color w:val="00B050"/>
        </w:rPr>
      </w:pPr>
      <w:r w:rsidRPr="00956978">
        <w:rPr>
          <w:b/>
          <w:bCs/>
          <w:i/>
          <w:color w:val="00B050"/>
        </w:rPr>
        <w:t xml:space="preserve">Vedení města rozhodlo vyhovět námitkám p. </w:t>
      </w:r>
      <w:proofErr w:type="spellStart"/>
      <w:r w:rsidRPr="00956978">
        <w:rPr>
          <w:b/>
          <w:bCs/>
          <w:i/>
          <w:color w:val="00B050"/>
        </w:rPr>
        <w:t>Rajmona</w:t>
      </w:r>
      <w:proofErr w:type="spellEnd"/>
      <w:r w:rsidRPr="00956978">
        <w:rPr>
          <w:b/>
          <w:bCs/>
          <w:i/>
          <w:color w:val="00B050"/>
        </w:rPr>
        <w:t xml:space="preserve"> – instalace 5 </w:t>
      </w:r>
      <w:r w:rsidR="00956978">
        <w:rPr>
          <w:b/>
          <w:bCs/>
          <w:i/>
          <w:color w:val="00B050"/>
        </w:rPr>
        <w:t>stínidel</w:t>
      </w:r>
      <w:r w:rsidRPr="00956978">
        <w:rPr>
          <w:b/>
          <w:bCs/>
          <w:i/>
          <w:color w:val="00B050"/>
        </w:rPr>
        <w:t xml:space="preserve">– celkem za 37.825 Kč. </w:t>
      </w:r>
      <w:r w:rsidR="00956978">
        <w:rPr>
          <w:b/>
          <w:bCs/>
          <w:i/>
          <w:color w:val="00B050"/>
        </w:rPr>
        <w:t>Dotaz, k</w:t>
      </w:r>
      <w:r w:rsidRPr="00956978">
        <w:rPr>
          <w:b/>
          <w:bCs/>
          <w:i/>
          <w:color w:val="00B050"/>
        </w:rPr>
        <w:t xml:space="preserve">do zaplatí? Názor OV – s námitkami p. </w:t>
      </w:r>
      <w:proofErr w:type="spellStart"/>
      <w:r w:rsidRPr="00956978">
        <w:rPr>
          <w:b/>
          <w:bCs/>
          <w:i/>
          <w:color w:val="00B050"/>
        </w:rPr>
        <w:t>Rajmona</w:t>
      </w:r>
      <w:proofErr w:type="spellEnd"/>
      <w:r w:rsidRPr="00956978">
        <w:rPr>
          <w:b/>
          <w:bCs/>
          <w:i/>
          <w:color w:val="00B050"/>
        </w:rPr>
        <w:t xml:space="preserve"> jsm</w:t>
      </w:r>
      <w:r w:rsidR="00956978">
        <w:rPr>
          <w:b/>
          <w:bCs/>
          <w:i/>
          <w:color w:val="00B050"/>
        </w:rPr>
        <w:t>e</w:t>
      </w:r>
      <w:r w:rsidRPr="00956978">
        <w:rPr>
          <w:b/>
          <w:bCs/>
          <w:i/>
          <w:color w:val="00B050"/>
        </w:rPr>
        <w:t xml:space="preserve"> nesouhlasili, vícenáklady nebudeme hradit z našeho rozpočtu. </w:t>
      </w:r>
      <w:r w:rsidR="00956978">
        <w:rPr>
          <w:i/>
          <w:color w:val="00B050"/>
        </w:rPr>
        <w:t>Stanovisko předáno energetikovi města.</w:t>
      </w:r>
    </w:p>
    <w:p w14:paraId="343E3076" w14:textId="0D6A6B32" w:rsidR="00BC6C6B" w:rsidRPr="00ED1C05" w:rsidRDefault="00BC6C6B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i/>
        </w:rPr>
        <w:t>Jednat s novými majiteli domu</w:t>
      </w:r>
      <w:r w:rsidR="000B52CB">
        <w:rPr>
          <w:i/>
        </w:rPr>
        <w:t xml:space="preserve"> Nad Bahnivkou</w:t>
      </w:r>
      <w:r w:rsidRPr="00ED1C05">
        <w:rPr>
          <w:i/>
        </w:rPr>
        <w:t xml:space="preserve"> </w:t>
      </w:r>
      <w:r w:rsidR="000B52CB">
        <w:rPr>
          <w:i/>
        </w:rPr>
        <w:t xml:space="preserve">čp. </w:t>
      </w:r>
      <w:proofErr w:type="gramStart"/>
      <w:r w:rsidR="000B52CB">
        <w:rPr>
          <w:i/>
        </w:rPr>
        <w:t xml:space="preserve">132 </w:t>
      </w:r>
      <w:r w:rsidRPr="00ED1C05">
        <w:rPr>
          <w:i/>
        </w:rPr>
        <w:t xml:space="preserve"> –</w:t>
      </w:r>
      <w:proofErr w:type="gramEnd"/>
      <w:r w:rsidRPr="00ED1C05">
        <w:rPr>
          <w:i/>
        </w:rPr>
        <w:t xml:space="preserve"> jsou ochotni ustoupit. Předat podnět na OSM.</w:t>
      </w:r>
      <w:r w:rsidR="000B52CB">
        <w:rPr>
          <w:i/>
        </w:rPr>
        <w:t xml:space="preserve"> </w:t>
      </w:r>
      <w:r w:rsidR="000B52CB">
        <w:rPr>
          <w:i/>
          <w:color w:val="00B050"/>
        </w:rPr>
        <w:t xml:space="preserve">– předáno </w:t>
      </w:r>
    </w:p>
    <w:p w14:paraId="1CDA3AD6" w14:textId="41E4DD7B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</w:t>
      </w:r>
      <w:proofErr w:type="gramStart"/>
      <w:r w:rsidR="00E1311E" w:rsidRPr="00712CBD">
        <w:t>povolení.</w:t>
      </w:r>
      <w:r w:rsidR="002926CE">
        <w:rPr>
          <w:color w:val="00B050"/>
        </w:rPr>
        <w:t>.</w:t>
      </w:r>
      <w:proofErr w:type="gramEnd"/>
      <w:r w:rsidR="002926CE">
        <w:rPr>
          <w:color w:val="00B050"/>
        </w:rPr>
        <w:t xml:space="preserve"> </w:t>
      </w:r>
      <w:r w:rsidR="00B819A0">
        <w:rPr>
          <w:color w:val="FF0000"/>
        </w:rPr>
        <w:t xml:space="preserve"> </w:t>
      </w:r>
      <w:r w:rsidR="00B819A0" w:rsidRPr="00956978">
        <w:rPr>
          <w:color w:val="00B050"/>
        </w:rPr>
        <w:t>S</w:t>
      </w:r>
      <w:r w:rsidR="00956978" w:rsidRPr="00956978">
        <w:rPr>
          <w:color w:val="00B050"/>
        </w:rPr>
        <w:t>Ú</w:t>
      </w:r>
      <w:r w:rsidR="00B819A0" w:rsidRPr="00956978">
        <w:rPr>
          <w:color w:val="00B050"/>
        </w:rPr>
        <w:t xml:space="preserve"> vydal povolení, předáno na OKS, chybí doplnit rozpočet. Černý – domluvit s Vojáčkem, zda by šlo natřít vrata</w:t>
      </w:r>
      <w:r w:rsidR="00956978" w:rsidRPr="00956978">
        <w:rPr>
          <w:color w:val="00B050"/>
        </w:rPr>
        <w:t xml:space="preserve"> na hřbitově.</w:t>
      </w:r>
    </w:p>
    <w:p w14:paraId="5FA28BC5" w14:textId="3DA9EBEB" w:rsidR="00CD798B" w:rsidRPr="00956978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Řešit </w:t>
      </w:r>
      <w:r w:rsidRPr="00ED1C05">
        <w:rPr>
          <w:b/>
          <w:bCs/>
          <w:i/>
        </w:rPr>
        <w:t>úpravy cesty vedle bývalé hospody</w:t>
      </w:r>
      <w:r w:rsidRPr="00B5740B">
        <w:rPr>
          <w:i/>
        </w:rPr>
        <w:t xml:space="preserve">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956978">
        <w:rPr>
          <w:i/>
        </w:rPr>
        <w:t>Úkol trvá.</w:t>
      </w:r>
      <w:r w:rsidR="00632E08" w:rsidRPr="00956978">
        <w:rPr>
          <w:i/>
        </w:rPr>
        <w:t xml:space="preserve"> Vazba na návrh úpravy bývalé prodejny</w:t>
      </w:r>
      <w:r w:rsidR="00ED7A60" w:rsidRPr="00956978">
        <w:rPr>
          <w:i/>
        </w:rPr>
        <w:t xml:space="preserve">. Dnešního dne přes kontaktní osobu pí Dohnalovou požádán majitel o úpravy jeho komunikace. </w:t>
      </w:r>
      <w:r w:rsidR="00B819A0" w:rsidRPr="00956978">
        <w:rPr>
          <w:b/>
          <w:bCs/>
          <w:i/>
          <w:color w:val="00B050"/>
        </w:rPr>
        <w:t>Odesláno, bez reakce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b/>
          <w:bCs/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</w:t>
      </w:r>
      <w:r w:rsidR="008F1385" w:rsidRPr="00BF2519">
        <w:t>– splněno, návrh na změnu územního plánu podán.</w:t>
      </w:r>
    </w:p>
    <w:p w14:paraId="5847D231" w14:textId="77E408B9" w:rsidR="00FD5777" w:rsidRPr="00BF2519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ED1C05">
        <w:rPr>
          <w:b/>
          <w:bCs/>
          <w:i/>
          <w:iCs/>
        </w:rPr>
        <w:t xml:space="preserve">Opravy </w:t>
      </w:r>
      <w:r w:rsidR="00062F08" w:rsidRPr="00ED1C05">
        <w:rPr>
          <w:b/>
          <w:bCs/>
          <w:i/>
          <w:iCs/>
        </w:rPr>
        <w:t>komunikace M</w:t>
      </w:r>
      <w:r w:rsidRPr="00ED1C05">
        <w:rPr>
          <w:b/>
          <w:bCs/>
          <w:i/>
          <w:iCs/>
        </w:rPr>
        <w:t>írové</w:t>
      </w:r>
      <w:r w:rsidRPr="00062F08">
        <w:rPr>
          <w:i/>
          <w:iCs/>
        </w:rPr>
        <w:t xml:space="preserve">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BF2519">
        <w:rPr>
          <w:i/>
          <w:iCs/>
        </w:rPr>
        <w:t>- zaurgováno</w:t>
      </w:r>
      <w:proofErr w:type="gramEnd"/>
    </w:p>
    <w:p w14:paraId="72307D68" w14:textId="70BE2AB1" w:rsidR="00D3679F" w:rsidRPr="00956978" w:rsidRDefault="00D3679F" w:rsidP="00D3679F">
      <w:pPr>
        <w:pStyle w:val="Odstavecseseznamem"/>
        <w:numPr>
          <w:ilvl w:val="0"/>
          <w:numId w:val="1"/>
        </w:numPr>
        <w:jc w:val="both"/>
        <w:rPr>
          <w:b/>
          <w:bCs/>
          <w:i/>
          <w:iCs/>
          <w:color w:val="00B050"/>
        </w:rPr>
      </w:pPr>
      <w:r>
        <w:rPr>
          <w:i/>
          <w:iCs/>
        </w:rPr>
        <w:t xml:space="preserve">Zajistit úpravu křižovatky </w:t>
      </w:r>
      <w:r w:rsidRPr="00ED1C05">
        <w:rPr>
          <w:b/>
          <w:bCs/>
          <w:i/>
          <w:iCs/>
        </w:rPr>
        <w:t>Nad Bahnivkou x Na Bahnivce</w:t>
      </w:r>
      <w:r w:rsidR="00F135E9">
        <w:rPr>
          <w:i/>
          <w:iCs/>
        </w:rPr>
        <w:t xml:space="preserve"> – úkol: Jiroušek ve spolupráci s Bílkem.</w:t>
      </w:r>
      <w:r w:rsidR="008F1385">
        <w:rPr>
          <w:i/>
          <w:iCs/>
        </w:rPr>
        <w:t xml:space="preserve"> </w:t>
      </w:r>
      <w:r w:rsidR="00C135C4" w:rsidRPr="00ED7A60">
        <w:rPr>
          <w:i/>
          <w:iCs/>
        </w:rPr>
        <w:t>Úkol trvá</w:t>
      </w:r>
      <w:r w:rsidR="0040530E" w:rsidRPr="00ED7A60">
        <w:rPr>
          <w:i/>
          <w:iCs/>
        </w:rPr>
        <w:t xml:space="preserve"> – bude řešeno po dokončení hrubé stavby RD</w:t>
      </w:r>
      <w:r w:rsidR="00BF2519" w:rsidRPr="00ED7A60">
        <w:rPr>
          <w:i/>
          <w:iCs/>
        </w:rPr>
        <w:t>, do konce srpna bude zpracována cenová nabídka.</w:t>
      </w:r>
      <w:r w:rsidR="00ED1C05" w:rsidRPr="00ED7A60">
        <w:rPr>
          <w:i/>
          <w:iCs/>
        </w:rPr>
        <w:t xml:space="preserve"> Nový požadavek: rozšířit o opravu cesty od zvoničky k rybníku</w:t>
      </w:r>
      <w:r w:rsidR="00ED1C05">
        <w:rPr>
          <w:i/>
          <w:iCs/>
          <w:color w:val="00B050"/>
        </w:rPr>
        <w:t>.</w:t>
      </w:r>
      <w:r w:rsidR="00ED7A60">
        <w:rPr>
          <w:i/>
          <w:iCs/>
          <w:color w:val="00B050"/>
        </w:rPr>
        <w:t xml:space="preserve"> </w:t>
      </w:r>
      <w:r w:rsidR="00ED7A60" w:rsidRPr="00956978">
        <w:rPr>
          <w:i/>
          <w:iCs/>
        </w:rPr>
        <w:t xml:space="preserve">Nyní se na městě řeší na dodatek ke </w:t>
      </w:r>
      <w:proofErr w:type="spellStart"/>
      <w:r w:rsidR="00ED7A60" w:rsidRPr="00956978">
        <w:rPr>
          <w:i/>
          <w:iCs/>
        </w:rPr>
        <w:t>SoD</w:t>
      </w:r>
      <w:proofErr w:type="spellEnd"/>
      <w:r w:rsidR="00ED7A60" w:rsidRPr="00956978">
        <w:rPr>
          <w:i/>
          <w:iCs/>
        </w:rPr>
        <w:t xml:space="preserve"> s firmou Bílek (roční objem prací je již vyčerpán)</w:t>
      </w:r>
      <w:r w:rsidR="00ED7A60">
        <w:rPr>
          <w:i/>
          <w:iCs/>
          <w:color w:val="00B050"/>
        </w:rPr>
        <w:t>.</w:t>
      </w:r>
      <w:r w:rsidR="00B819A0">
        <w:rPr>
          <w:i/>
          <w:iCs/>
          <w:color w:val="00B050"/>
        </w:rPr>
        <w:t xml:space="preserve"> </w:t>
      </w:r>
      <w:r w:rsidR="00B819A0" w:rsidRPr="00956978">
        <w:rPr>
          <w:b/>
          <w:bCs/>
          <w:i/>
          <w:iCs/>
          <w:color w:val="00B050"/>
        </w:rPr>
        <w:t>Dodatek jde ke schválení ve čtvrtek 6.10.</w:t>
      </w:r>
    </w:p>
    <w:p w14:paraId="146D6C09" w14:textId="170ED407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</w:t>
      </w:r>
      <w:r w:rsidR="002914F4">
        <w:rPr>
          <w:i/>
          <w:iCs/>
        </w:rPr>
        <w:t>a</w:t>
      </w:r>
      <w:r w:rsidRPr="0040530E">
        <w:rPr>
          <w:i/>
          <w:iCs/>
        </w:rPr>
        <w:t xml:space="preserve">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</w:t>
      </w:r>
      <w:proofErr w:type="spellStart"/>
      <w:r w:rsidR="003A05DA" w:rsidRPr="0040530E">
        <w:rPr>
          <w:i/>
          <w:iCs/>
        </w:rPr>
        <w:t>Cornem</w:t>
      </w:r>
      <w:proofErr w:type="spellEnd"/>
      <w:r w:rsidR="003A05DA" w:rsidRPr="0040530E">
        <w:rPr>
          <w:i/>
          <w:iCs/>
        </w:rPr>
        <w:t>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516D564F" w14:textId="29584821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Nabídky zajistí Andrea </w:t>
      </w:r>
      <w:proofErr w:type="spellStart"/>
      <w:r>
        <w:rPr>
          <w:i/>
          <w:iCs/>
        </w:rPr>
        <w:t>Klapálková</w:t>
      </w:r>
      <w:proofErr w:type="spellEnd"/>
      <w:r>
        <w:rPr>
          <w:i/>
          <w:iCs/>
        </w:rPr>
        <w:t>.</w:t>
      </w:r>
      <w:r w:rsidR="003A05DA">
        <w:rPr>
          <w:i/>
          <w:iCs/>
        </w:rPr>
        <w:t xml:space="preserve"> Krejčová zajistí, co je potřebné ze strany povolení a financování.</w:t>
      </w:r>
      <w:r w:rsidR="00ED7A60">
        <w:rPr>
          <w:i/>
          <w:iCs/>
        </w:rPr>
        <w:t xml:space="preserve"> </w:t>
      </w:r>
      <w:r w:rsidR="00ED7A60" w:rsidRPr="00956978">
        <w:rPr>
          <w:i/>
          <w:iCs/>
        </w:rPr>
        <w:t xml:space="preserve">Návrh předložen, a to od </w:t>
      </w:r>
      <w:r w:rsidR="00047902" w:rsidRPr="00956978">
        <w:rPr>
          <w:i/>
          <w:iCs/>
        </w:rPr>
        <w:t>kamenosochařství Lukáš Řezníček, kámen 50x50x230 cm, celková výška s kříž</w:t>
      </w:r>
      <w:r w:rsidR="00256C9C" w:rsidRPr="00956978">
        <w:rPr>
          <w:i/>
          <w:iCs/>
        </w:rPr>
        <w:t>ke</w:t>
      </w:r>
      <w:r w:rsidR="00047902" w:rsidRPr="00956978">
        <w:rPr>
          <w:i/>
          <w:iCs/>
        </w:rPr>
        <w:t>m cca 280 cm, cena ho</w:t>
      </w:r>
      <w:r w:rsidR="009F6C3D" w:rsidRPr="00956978">
        <w:rPr>
          <w:i/>
          <w:iCs/>
        </w:rPr>
        <w:t>t</w:t>
      </w:r>
      <w:r w:rsidR="00047902" w:rsidRPr="00956978">
        <w:rPr>
          <w:i/>
          <w:iCs/>
        </w:rPr>
        <w:t xml:space="preserve">ové sochy 108.000 Kč + doprava a usazení. </w:t>
      </w:r>
      <w:r w:rsidR="00256C9C" w:rsidRPr="00956978">
        <w:rPr>
          <w:i/>
          <w:iCs/>
        </w:rPr>
        <w:t>OV Pacov souhlasí s objednáním</w:t>
      </w:r>
      <w:r w:rsidR="00256C9C">
        <w:rPr>
          <w:i/>
          <w:iCs/>
          <w:color w:val="00B050"/>
        </w:rPr>
        <w:t>.</w:t>
      </w:r>
      <w:r w:rsidR="00B819A0">
        <w:rPr>
          <w:i/>
          <w:iCs/>
          <w:color w:val="00B050"/>
        </w:rPr>
        <w:t xml:space="preserve"> </w:t>
      </w:r>
      <w:r w:rsidR="00B819A0" w:rsidRPr="00956978">
        <w:rPr>
          <w:i/>
          <w:iCs/>
          <w:color w:val="00B050"/>
        </w:rPr>
        <w:t xml:space="preserve">Objednáno. </w:t>
      </w:r>
    </w:p>
    <w:p w14:paraId="654D5FE7" w14:textId="19B08F9A" w:rsidR="002914F4" w:rsidRPr="00956978" w:rsidRDefault="002914F4" w:rsidP="002914F4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Lavičky příp. přístřešek – zastávky u hřbitova – předat podnět na OTS, úkol Krejčová</w:t>
      </w:r>
      <w:r w:rsidR="00A46EA0">
        <w:rPr>
          <w:i/>
          <w:iCs/>
        </w:rPr>
        <w:t xml:space="preserve"> </w:t>
      </w:r>
      <w:r w:rsidR="00A46EA0" w:rsidRPr="00956978">
        <w:rPr>
          <w:i/>
          <w:iCs/>
        </w:rPr>
        <w:t>– schůzka na místě samém ve čtvrtek 8.9. ve 13 hod.</w:t>
      </w:r>
      <w:r w:rsidR="00A7693F" w:rsidRPr="00956978">
        <w:rPr>
          <w:i/>
          <w:iCs/>
        </w:rPr>
        <w:t>, účast Krejčová, Jiroušek</w:t>
      </w:r>
      <w:r w:rsidR="00956978">
        <w:rPr>
          <w:i/>
          <w:iCs/>
          <w:color w:val="00B050"/>
        </w:rPr>
        <w:t xml:space="preserve">. </w:t>
      </w:r>
      <w:r w:rsidR="00956978" w:rsidRPr="00956978">
        <w:rPr>
          <w:i/>
          <w:iCs/>
          <w:color w:val="00B050"/>
        </w:rPr>
        <w:t>S</w:t>
      </w:r>
      <w:r w:rsidR="001F1D54" w:rsidRPr="00956978">
        <w:rPr>
          <w:i/>
          <w:iCs/>
          <w:color w:val="00B050"/>
        </w:rPr>
        <w:t>chůzka proběhla, budou předloženy nabídky na přístřešek s lavičkou v obou směrech.</w:t>
      </w:r>
    </w:p>
    <w:p w14:paraId="7E390FD7" w14:textId="3F3BAE4E" w:rsidR="00CB3331" w:rsidRPr="00CB3331" w:rsidRDefault="00ED1C05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Opětovné stížnosti občanů na chování </w:t>
      </w:r>
      <w:proofErr w:type="spellStart"/>
      <w:r w:rsidRPr="00CB3331">
        <w:rPr>
          <w:i/>
          <w:iCs/>
        </w:rPr>
        <w:t>p.</w:t>
      </w:r>
      <w:r w:rsidR="00095D4D" w:rsidRPr="00CB3331">
        <w:rPr>
          <w:i/>
          <w:iCs/>
        </w:rPr>
        <w:t>Kořínk</w:t>
      </w:r>
      <w:r w:rsidRPr="00CB3331">
        <w:rPr>
          <w:i/>
          <w:iCs/>
        </w:rPr>
        <w:t>a</w:t>
      </w:r>
      <w:proofErr w:type="spellEnd"/>
      <w:r w:rsidRPr="00CB3331">
        <w:rPr>
          <w:i/>
          <w:iCs/>
        </w:rPr>
        <w:t xml:space="preserve"> a</w:t>
      </w:r>
      <w:r w:rsidR="00095D4D" w:rsidRPr="00CB3331">
        <w:rPr>
          <w:i/>
          <w:iCs/>
        </w:rPr>
        <w:t xml:space="preserve"> Šafránk</w:t>
      </w:r>
      <w:r w:rsidRPr="00CB3331">
        <w:rPr>
          <w:i/>
          <w:iCs/>
        </w:rPr>
        <w:t>a</w:t>
      </w:r>
      <w:r w:rsidR="00095D4D" w:rsidRPr="00CB3331">
        <w:rPr>
          <w:i/>
          <w:iCs/>
        </w:rPr>
        <w:t xml:space="preserve"> </w:t>
      </w:r>
      <w:r w:rsidR="00154161" w:rsidRPr="00CB3331">
        <w:rPr>
          <w:i/>
          <w:iCs/>
        </w:rPr>
        <w:t>– neřešitelná situace – požádat o pomoc úřad, právníky</w:t>
      </w:r>
      <w:r w:rsidRPr="00956978">
        <w:rPr>
          <w:i/>
          <w:iCs/>
          <w:color w:val="00B050"/>
        </w:rPr>
        <w:t>.</w:t>
      </w:r>
      <w:r w:rsidR="00FF2F8D" w:rsidRPr="00956978">
        <w:rPr>
          <w:i/>
          <w:iCs/>
          <w:color w:val="00B050"/>
        </w:rPr>
        <w:t xml:space="preserve"> OV požaduje, aby město zahájilo úkony ke zbavení </w:t>
      </w:r>
      <w:proofErr w:type="spellStart"/>
      <w:r w:rsidR="00FF2F8D" w:rsidRPr="00956978">
        <w:rPr>
          <w:i/>
          <w:iCs/>
          <w:color w:val="00B050"/>
        </w:rPr>
        <w:t>svépravnosti</w:t>
      </w:r>
      <w:proofErr w:type="spellEnd"/>
      <w:r w:rsidR="00FF2F8D" w:rsidRPr="00956978">
        <w:rPr>
          <w:i/>
          <w:iCs/>
          <w:color w:val="00B050"/>
        </w:rPr>
        <w:t>.</w:t>
      </w:r>
    </w:p>
    <w:p w14:paraId="1AE947A2" w14:textId="543C9047" w:rsidR="00CB3331" w:rsidRPr="00956978" w:rsidRDefault="00AE1CF4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Odrazky Paloučky, Výhledová – doplnit – </w:t>
      </w:r>
      <w:r w:rsidRPr="00956978">
        <w:rPr>
          <w:i/>
          <w:iCs/>
        </w:rPr>
        <w:t>úkol Fanda</w:t>
      </w:r>
      <w:r w:rsidR="00D60FE6" w:rsidRPr="00956978">
        <w:rPr>
          <w:i/>
          <w:iCs/>
        </w:rPr>
        <w:t xml:space="preserve"> </w:t>
      </w:r>
      <w:r w:rsidR="00D60FE6" w:rsidRPr="00956978">
        <w:rPr>
          <w:i/>
          <w:iCs/>
          <w:color w:val="00B050"/>
        </w:rPr>
        <w:t>splněno</w:t>
      </w:r>
    </w:p>
    <w:p w14:paraId="125F331F" w14:textId="13677EEB" w:rsidR="002926CE" w:rsidRPr="00D521A2" w:rsidRDefault="007429A4" w:rsidP="00D521A2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Paloučky – označení cesty pro pěší a cyklisty</w:t>
      </w:r>
      <w:r w:rsidR="00ED1C05" w:rsidRPr="00CB3331">
        <w:rPr>
          <w:i/>
          <w:iCs/>
        </w:rPr>
        <w:t xml:space="preserve"> – předat požadavek na město.</w:t>
      </w:r>
      <w:r w:rsidR="002926CE" w:rsidRPr="00CB3331">
        <w:rPr>
          <w:i/>
          <w:iCs/>
          <w:color w:val="00B050"/>
        </w:rPr>
        <w:t xml:space="preserve"> Bude předáno na OTS.</w:t>
      </w:r>
    </w:p>
    <w:p w14:paraId="43E65884" w14:textId="2FE2FF91" w:rsidR="00095D4D" w:rsidRDefault="00CB3331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Informace z Kurýra – město bude vykupovat pozemky podél Rokytky.</w:t>
      </w:r>
      <w:r w:rsidR="00D117EA">
        <w:rPr>
          <w:i/>
          <w:iCs/>
        </w:rPr>
        <w:t xml:space="preserve"> Prověřit záměr.</w:t>
      </w:r>
    </w:p>
    <w:p w14:paraId="373ADB1D" w14:textId="0BD03744" w:rsidR="00CB3331" w:rsidRDefault="00CB3331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Informace od p. Svobody – vyčištění Rokytky, nutno řešit s Povodím Vltavy, hlavní problém je za propustkem, koryto je zanešené, voda nemůže odtékat</w:t>
      </w:r>
      <w:r w:rsidR="00F26AF4">
        <w:rPr>
          <w:i/>
          <w:iCs/>
        </w:rPr>
        <w:t xml:space="preserve"> do nádrže.</w:t>
      </w:r>
      <w:r w:rsidR="00D117EA">
        <w:rPr>
          <w:i/>
          <w:iCs/>
        </w:rPr>
        <w:t xml:space="preserve"> Jednání s Povodím bude vyvoláno po volbách.</w:t>
      </w:r>
    </w:p>
    <w:p w14:paraId="7474634E" w14:textId="6E1866AC" w:rsidR="00F26AF4" w:rsidRDefault="00F26AF4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Sloupky u </w:t>
      </w:r>
      <w:proofErr w:type="gramStart"/>
      <w:r>
        <w:rPr>
          <w:i/>
          <w:iCs/>
        </w:rPr>
        <w:t>Jirouška  -</w:t>
      </w:r>
      <w:proofErr w:type="gramEnd"/>
      <w:r>
        <w:rPr>
          <w:i/>
          <w:iCs/>
        </w:rPr>
        <w:t xml:space="preserve"> dole u kontejnerů u mostku – ukradený sloupek nalezen u stavby chaty u Rokytky, nyní je tedy jako náhradní u Jirouška. </w:t>
      </w:r>
    </w:p>
    <w:p w14:paraId="3927D909" w14:textId="10EA4091" w:rsidR="00810D14" w:rsidRPr="00D521A2" w:rsidRDefault="00810D14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Prověřit možnosti dotace na vodu a kanalizaci – podat informaci v jakém je to stavu a kdy budou vypsány dotační titulu. </w:t>
      </w:r>
      <w:r w:rsidR="001B083F" w:rsidRPr="00D521A2">
        <w:rPr>
          <w:i/>
          <w:iCs/>
        </w:rPr>
        <w:t xml:space="preserve">Dotace na vodu a kanalizaci se bude řešit až po volbách, letos to určitě nebude, dostavba vodovodů a kanalizací se musí pojmout komplexně za celé město. </w:t>
      </w:r>
    </w:p>
    <w:p w14:paraId="05BBB1E7" w14:textId="77777777" w:rsidR="00D521A2" w:rsidRPr="00CB3331" w:rsidRDefault="00D521A2" w:rsidP="00D521A2">
      <w:pPr>
        <w:pStyle w:val="Odstavecseseznamem"/>
        <w:jc w:val="both"/>
        <w:rPr>
          <w:i/>
          <w:iCs/>
        </w:rPr>
      </w:pPr>
    </w:p>
    <w:p w14:paraId="3A1DF9D4" w14:textId="77777777" w:rsidR="00D521A2" w:rsidRPr="00D521A2" w:rsidRDefault="00D521A2" w:rsidP="00D521A2">
      <w:pPr>
        <w:pStyle w:val="Odstavecseseznamem"/>
        <w:numPr>
          <w:ilvl w:val="0"/>
          <w:numId w:val="25"/>
        </w:numPr>
        <w:rPr>
          <w:b/>
          <w:bCs/>
          <w:i/>
          <w:iCs/>
        </w:rPr>
      </w:pPr>
      <w:r w:rsidRPr="00D521A2">
        <w:rPr>
          <w:b/>
          <w:bCs/>
          <w:i/>
          <w:iCs/>
        </w:rPr>
        <w:t>Nové úkoly:</w:t>
      </w:r>
    </w:p>
    <w:p w14:paraId="37089627" w14:textId="09095947" w:rsidR="00810D14" w:rsidRPr="00D521A2" w:rsidRDefault="00956978" w:rsidP="00D521A2">
      <w:pPr>
        <w:pStyle w:val="Odstavecseseznamem"/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</w:rPr>
        <w:t>Z</w:t>
      </w:r>
      <w:r w:rsidR="00D521A2" w:rsidRPr="00D521A2">
        <w:rPr>
          <w:i/>
          <w:iCs/>
        </w:rPr>
        <w:t xml:space="preserve">avlažovací systém hřiště TJ Sokol Pacov  </w:t>
      </w:r>
      <w:r>
        <w:rPr>
          <w:i/>
          <w:iCs/>
        </w:rPr>
        <w:t xml:space="preserve">- Sokol žádá o příspěvek z rozpočtu města </w:t>
      </w:r>
      <w:r w:rsidR="00D521A2" w:rsidRPr="00D521A2">
        <w:rPr>
          <w:i/>
          <w:iCs/>
        </w:rPr>
        <w:t xml:space="preserve">- OV </w:t>
      </w:r>
      <w:r>
        <w:rPr>
          <w:i/>
          <w:iCs/>
        </w:rPr>
        <w:t>žádost doporučuje</w:t>
      </w:r>
      <w:r w:rsidR="00D521A2" w:rsidRPr="00D521A2">
        <w:rPr>
          <w:i/>
          <w:iCs/>
        </w:rPr>
        <w:t>.</w:t>
      </w:r>
    </w:p>
    <w:p w14:paraId="38AD45DA" w14:textId="72B8C9F4" w:rsidR="00D521A2" w:rsidRDefault="00D521A2" w:rsidP="00D521A2">
      <w:pPr>
        <w:pStyle w:val="Odstavecseseznamem"/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</w:rPr>
        <w:t>Volby do osadního výboru – vyčkáváme na pokyny města, předpoklad leden 2023.</w:t>
      </w:r>
    </w:p>
    <w:p w14:paraId="362885F6" w14:textId="42A67372" w:rsidR="00D521A2" w:rsidRDefault="00D521A2" w:rsidP="00D521A2">
      <w:pPr>
        <w:pStyle w:val="Odstavecseseznamem"/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</w:rPr>
        <w:t>Vánoční ozdoby – požadujeme cca 5-6 kousků – střed obce, areál.</w:t>
      </w:r>
    </w:p>
    <w:p w14:paraId="06A7B834" w14:textId="5D4A5E1D" w:rsidR="00D521A2" w:rsidRDefault="00956978" w:rsidP="00D521A2">
      <w:pPr>
        <w:pStyle w:val="Odstavecseseznamem"/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</w:rPr>
        <w:t>Nabídka na v</w:t>
      </w:r>
      <w:r w:rsidR="00D521A2">
        <w:rPr>
          <w:i/>
          <w:iCs/>
        </w:rPr>
        <w:t xml:space="preserve">ánoční strom </w:t>
      </w:r>
      <w:r w:rsidR="00DA13EE">
        <w:rPr>
          <w:i/>
          <w:iCs/>
        </w:rPr>
        <w:t>–</w:t>
      </w:r>
      <w:r w:rsidR="00D521A2">
        <w:rPr>
          <w:i/>
          <w:iCs/>
        </w:rPr>
        <w:t xml:space="preserve"> </w:t>
      </w:r>
      <w:r w:rsidR="00DA13EE">
        <w:rPr>
          <w:i/>
          <w:iCs/>
        </w:rPr>
        <w:t>já zavolat, pak dát Vaškovi místo, dojde zkontrolovat. Případn</w:t>
      </w:r>
      <w:r w:rsidR="00D60FE6">
        <w:rPr>
          <w:i/>
          <w:iCs/>
        </w:rPr>
        <w:t>ě</w:t>
      </w:r>
      <w:r w:rsidR="00DA13EE">
        <w:rPr>
          <w:i/>
          <w:iCs/>
        </w:rPr>
        <w:t xml:space="preserve"> poprosit hasiče o spolupráci. </w:t>
      </w:r>
    </w:p>
    <w:p w14:paraId="5570F509" w14:textId="59028577" w:rsidR="00D60FE6" w:rsidRPr="00D521A2" w:rsidRDefault="00D60FE6" w:rsidP="00D521A2">
      <w:pPr>
        <w:pStyle w:val="Odstavecseseznamem"/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</w:rPr>
        <w:t xml:space="preserve">Vyznačení přejezdu Paloučku – domluvit se Svobodou a </w:t>
      </w:r>
      <w:proofErr w:type="spellStart"/>
      <w:r>
        <w:rPr>
          <w:i/>
          <w:iCs/>
        </w:rPr>
        <w:t>Fytonem</w:t>
      </w:r>
      <w:proofErr w:type="spellEnd"/>
      <w:r>
        <w:rPr>
          <w:i/>
          <w:iCs/>
        </w:rPr>
        <w:t xml:space="preserve"> vyznačení. Přizvat Lehovce.</w:t>
      </w:r>
    </w:p>
    <w:p w14:paraId="3EE5391E" w14:textId="77777777" w:rsidR="00D521A2" w:rsidRDefault="00D521A2" w:rsidP="00D758CF">
      <w:pPr>
        <w:ind w:left="360"/>
        <w:jc w:val="both"/>
        <w:rPr>
          <w:i/>
          <w:iCs/>
        </w:rPr>
      </w:pPr>
    </w:p>
    <w:p w14:paraId="7115475C" w14:textId="7265660B" w:rsidR="00C77D5F" w:rsidRPr="00D758CF" w:rsidRDefault="00C77D5F" w:rsidP="00D758CF">
      <w:pPr>
        <w:ind w:left="360"/>
        <w:jc w:val="both"/>
        <w:rPr>
          <w:i/>
          <w:iCs/>
        </w:rPr>
      </w:pPr>
      <w:r w:rsidRPr="00D758CF"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9223" w14:textId="77777777" w:rsidR="00A836BD" w:rsidRDefault="00A836BD" w:rsidP="00382E7B">
      <w:pPr>
        <w:spacing w:after="0" w:line="240" w:lineRule="auto"/>
      </w:pPr>
      <w:r>
        <w:separator/>
      </w:r>
    </w:p>
  </w:endnote>
  <w:endnote w:type="continuationSeparator" w:id="0">
    <w:p w14:paraId="42D915F9" w14:textId="77777777" w:rsidR="00A836BD" w:rsidRDefault="00A836BD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6872" w14:textId="77777777" w:rsidR="00A836BD" w:rsidRDefault="00A836BD" w:rsidP="00382E7B">
      <w:pPr>
        <w:spacing w:after="0" w:line="240" w:lineRule="auto"/>
      </w:pPr>
      <w:r>
        <w:separator/>
      </w:r>
    </w:p>
  </w:footnote>
  <w:footnote w:type="continuationSeparator" w:id="0">
    <w:p w14:paraId="1DE64C8F" w14:textId="77777777" w:rsidR="00A836BD" w:rsidRDefault="00A836BD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023F0"/>
    <w:multiLevelType w:val="hybridMultilevel"/>
    <w:tmpl w:val="8E04B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94353">
    <w:abstractNumId w:val="23"/>
  </w:num>
  <w:num w:numId="2" w16cid:durableId="2074691889">
    <w:abstractNumId w:val="12"/>
  </w:num>
  <w:num w:numId="3" w16cid:durableId="2042974553">
    <w:abstractNumId w:val="15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20"/>
  </w:num>
  <w:num w:numId="9" w16cid:durableId="1575160256">
    <w:abstractNumId w:val="17"/>
  </w:num>
  <w:num w:numId="10" w16cid:durableId="945311111">
    <w:abstractNumId w:val="16"/>
  </w:num>
  <w:num w:numId="11" w16cid:durableId="1331644146">
    <w:abstractNumId w:val="18"/>
  </w:num>
  <w:num w:numId="12" w16cid:durableId="1162967973">
    <w:abstractNumId w:val="3"/>
  </w:num>
  <w:num w:numId="13" w16cid:durableId="1788231844">
    <w:abstractNumId w:val="22"/>
  </w:num>
  <w:num w:numId="14" w16cid:durableId="1477916233">
    <w:abstractNumId w:val="14"/>
  </w:num>
  <w:num w:numId="15" w16cid:durableId="2024162103">
    <w:abstractNumId w:val="10"/>
  </w:num>
  <w:num w:numId="16" w16cid:durableId="417408984">
    <w:abstractNumId w:val="21"/>
  </w:num>
  <w:num w:numId="17" w16cid:durableId="304313139">
    <w:abstractNumId w:val="24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 w:numId="23" w16cid:durableId="605576495">
    <w:abstractNumId w:val="19"/>
  </w:num>
  <w:num w:numId="24" w16cid:durableId="909458590">
    <w:abstractNumId w:val="13"/>
  </w:num>
  <w:num w:numId="25" w16cid:durableId="185170763">
    <w:abstractNumId w:val="25"/>
  </w:num>
  <w:num w:numId="26" w16cid:durableId="1662098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95D4D"/>
    <w:rsid w:val="0009611C"/>
    <w:rsid w:val="000A2347"/>
    <w:rsid w:val="000A477D"/>
    <w:rsid w:val="000B03BE"/>
    <w:rsid w:val="000B085D"/>
    <w:rsid w:val="000B52CB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4296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4161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083F"/>
    <w:rsid w:val="001B3007"/>
    <w:rsid w:val="001B6619"/>
    <w:rsid w:val="001B7E0D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1D54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4CA6"/>
    <w:rsid w:val="00255240"/>
    <w:rsid w:val="00256C9C"/>
    <w:rsid w:val="0026215C"/>
    <w:rsid w:val="00263DB3"/>
    <w:rsid w:val="00264D96"/>
    <w:rsid w:val="002667BB"/>
    <w:rsid w:val="00266B51"/>
    <w:rsid w:val="00274ADD"/>
    <w:rsid w:val="002753BB"/>
    <w:rsid w:val="00282258"/>
    <w:rsid w:val="00291461"/>
    <w:rsid w:val="002914F4"/>
    <w:rsid w:val="002926CE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6B9D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30E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7D8D"/>
    <w:rsid w:val="00444B41"/>
    <w:rsid w:val="00445ED1"/>
    <w:rsid w:val="004461E4"/>
    <w:rsid w:val="0045372D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299C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5891"/>
    <w:rsid w:val="004F70CE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57E5D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2B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520"/>
    <w:rsid w:val="00712CBD"/>
    <w:rsid w:val="00714DF3"/>
    <w:rsid w:val="00715D1A"/>
    <w:rsid w:val="00717FCF"/>
    <w:rsid w:val="0072065B"/>
    <w:rsid w:val="00723946"/>
    <w:rsid w:val="007300D6"/>
    <w:rsid w:val="00734321"/>
    <w:rsid w:val="00734B15"/>
    <w:rsid w:val="00735284"/>
    <w:rsid w:val="007354B2"/>
    <w:rsid w:val="007369D7"/>
    <w:rsid w:val="007429A4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B7CF2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0D14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6AA"/>
    <w:rsid w:val="008A2851"/>
    <w:rsid w:val="008A2F70"/>
    <w:rsid w:val="008A3672"/>
    <w:rsid w:val="008B0C17"/>
    <w:rsid w:val="008B4DDC"/>
    <w:rsid w:val="008B5F49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6978"/>
    <w:rsid w:val="009570DE"/>
    <w:rsid w:val="0095721B"/>
    <w:rsid w:val="00957ACB"/>
    <w:rsid w:val="00964D49"/>
    <w:rsid w:val="009653F7"/>
    <w:rsid w:val="009664FE"/>
    <w:rsid w:val="00967AF4"/>
    <w:rsid w:val="00971EE6"/>
    <w:rsid w:val="00980708"/>
    <w:rsid w:val="00983B31"/>
    <w:rsid w:val="00984982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C6286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6C3D"/>
    <w:rsid w:val="009F71B9"/>
    <w:rsid w:val="00A00CB8"/>
    <w:rsid w:val="00A011EA"/>
    <w:rsid w:val="00A0282A"/>
    <w:rsid w:val="00A02997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4FC"/>
    <w:rsid w:val="00A4682F"/>
    <w:rsid w:val="00A46EA0"/>
    <w:rsid w:val="00A5315B"/>
    <w:rsid w:val="00A533C3"/>
    <w:rsid w:val="00A54605"/>
    <w:rsid w:val="00A55B8D"/>
    <w:rsid w:val="00A57B70"/>
    <w:rsid w:val="00A60AA9"/>
    <w:rsid w:val="00A66E65"/>
    <w:rsid w:val="00A6709E"/>
    <w:rsid w:val="00A70D19"/>
    <w:rsid w:val="00A70D1F"/>
    <w:rsid w:val="00A713A6"/>
    <w:rsid w:val="00A767B0"/>
    <w:rsid w:val="00A7693F"/>
    <w:rsid w:val="00A82552"/>
    <w:rsid w:val="00A836BD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5471"/>
    <w:rsid w:val="00AD74CA"/>
    <w:rsid w:val="00AE12E2"/>
    <w:rsid w:val="00AE1AB6"/>
    <w:rsid w:val="00AE1CF4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14DC6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19A0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2519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3331"/>
    <w:rsid w:val="00CB4809"/>
    <w:rsid w:val="00CB5760"/>
    <w:rsid w:val="00CB616C"/>
    <w:rsid w:val="00CB70D1"/>
    <w:rsid w:val="00CC121C"/>
    <w:rsid w:val="00CC16B4"/>
    <w:rsid w:val="00CC2D3B"/>
    <w:rsid w:val="00CC3733"/>
    <w:rsid w:val="00CC53A0"/>
    <w:rsid w:val="00CC68A3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17EA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42ECF"/>
    <w:rsid w:val="00D521A2"/>
    <w:rsid w:val="00D53AAE"/>
    <w:rsid w:val="00D5408B"/>
    <w:rsid w:val="00D54EF2"/>
    <w:rsid w:val="00D57B9B"/>
    <w:rsid w:val="00D60D71"/>
    <w:rsid w:val="00D60FE6"/>
    <w:rsid w:val="00D6122B"/>
    <w:rsid w:val="00D6223E"/>
    <w:rsid w:val="00D654A8"/>
    <w:rsid w:val="00D66ED5"/>
    <w:rsid w:val="00D707B9"/>
    <w:rsid w:val="00D71F35"/>
    <w:rsid w:val="00D758CF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13EE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1C05"/>
    <w:rsid w:val="00ED2944"/>
    <w:rsid w:val="00ED404B"/>
    <w:rsid w:val="00ED6656"/>
    <w:rsid w:val="00ED7A60"/>
    <w:rsid w:val="00EE2161"/>
    <w:rsid w:val="00EE31B0"/>
    <w:rsid w:val="00EE3894"/>
    <w:rsid w:val="00EE3C14"/>
    <w:rsid w:val="00EE4D73"/>
    <w:rsid w:val="00EE6176"/>
    <w:rsid w:val="00EE6208"/>
    <w:rsid w:val="00EF1617"/>
    <w:rsid w:val="00EF241E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42D7"/>
    <w:rsid w:val="00F26AF4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04AE"/>
    <w:rsid w:val="00FA10E2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D5ACA"/>
    <w:rsid w:val="00FE2E82"/>
    <w:rsid w:val="00FE575B"/>
    <w:rsid w:val="00FE726F"/>
    <w:rsid w:val="00FE7E55"/>
    <w:rsid w:val="00FF2F8D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6</cp:revision>
  <cp:lastPrinted>2020-02-25T09:37:00Z</cp:lastPrinted>
  <dcterms:created xsi:type="dcterms:W3CDTF">2022-10-03T17:01:00Z</dcterms:created>
  <dcterms:modified xsi:type="dcterms:W3CDTF">2022-10-06T05:39:00Z</dcterms:modified>
</cp:coreProperties>
</file>