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6A277B">
        <w:rPr>
          <w:b/>
          <w:i/>
          <w:sz w:val="28"/>
          <w:szCs w:val="28"/>
        </w:rPr>
        <w:t>8</w:t>
      </w:r>
      <w:r w:rsidR="00050202" w:rsidRPr="007A3754">
        <w:rPr>
          <w:b/>
          <w:i/>
          <w:sz w:val="28"/>
          <w:szCs w:val="28"/>
        </w:rPr>
        <w:t>/201</w:t>
      </w:r>
      <w:r w:rsidR="00CF6C95" w:rsidRPr="007A3754">
        <w:rPr>
          <w:b/>
          <w:i/>
          <w:sz w:val="28"/>
          <w:szCs w:val="28"/>
        </w:rPr>
        <w:t>9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D90092">
        <w:rPr>
          <w:b/>
          <w:i/>
          <w:sz w:val="28"/>
          <w:szCs w:val="28"/>
        </w:rPr>
        <w:t>2</w:t>
      </w:r>
      <w:r w:rsidR="006A277B">
        <w:rPr>
          <w:b/>
          <w:i/>
          <w:sz w:val="28"/>
          <w:szCs w:val="28"/>
        </w:rPr>
        <w:t>7.6</w:t>
      </w:r>
      <w:r w:rsidR="00350B8A" w:rsidRPr="007A3754">
        <w:rPr>
          <w:b/>
          <w:i/>
          <w:sz w:val="28"/>
          <w:szCs w:val="28"/>
        </w:rPr>
        <w:t>. 2019</w:t>
      </w:r>
    </w:p>
    <w:p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A277B">
        <w:rPr>
          <w:i/>
          <w:sz w:val="24"/>
          <w:szCs w:val="24"/>
        </w:rPr>
        <w:t>Ivan Belko,</w:t>
      </w:r>
      <w:r w:rsidR="00CF6C95" w:rsidRPr="003E4880">
        <w:rPr>
          <w:i/>
          <w:sz w:val="24"/>
          <w:szCs w:val="24"/>
        </w:rPr>
        <w:t xml:space="preserve"> Jiří Sýkora, Stanislava Provazníková, Zuzana Dubová</w:t>
      </w:r>
      <w:r w:rsidR="00A22625">
        <w:rPr>
          <w:i/>
          <w:sz w:val="24"/>
          <w:szCs w:val="24"/>
        </w:rPr>
        <w:t xml:space="preserve"> </w:t>
      </w:r>
    </w:p>
    <w:p w:rsidR="004F3FB1" w:rsidRPr="003E4880" w:rsidRDefault="007D6E5B" w:rsidP="004F3FB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Omluveni:</w:t>
      </w:r>
      <w:r w:rsidR="00AF5A25" w:rsidRPr="003E4880">
        <w:rPr>
          <w:i/>
          <w:sz w:val="24"/>
          <w:szCs w:val="24"/>
        </w:rPr>
        <w:t xml:space="preserve"> </w:t>
      </w:r>
      <w:r w:rsidR="006D3D7D" w:rsidRPr="003E4880">
        <w:rPr>
          <w:i/>
          <w:sz w:val="24"/>
          <w:szCs w:val="24"/>
        </w:rPr>
        <w:t>O</w:t>
      </w:r>
    </w:p>
    <w:p w:rsidR="00350B8A" w:rsidRPr="003E4880" w:rsidRDefault="006A277B" w:rsidP="004F3FB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Nepřítomní: Jakub Novák</w:t>
      </w:r>
    </w:p>
    <w:p w:rsidR="00422131" w:rsidRPr="003E4880" w:rsidRDefault="00422131" w:rsidP="00FD42B6">
      <w:pPr>
        <w:jc w:val="both"/>
        <w:rPr>
          <w:i/>
          <w:sz w:val="24"/>
          <w:szCs w:val="24"/>
        </w:rPr>
      </w:pPr>
    </w:p>
    <w:p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:rsidR="00CE4F20" w:rsidRPr="003E4880" w:rsidRDefault="003A6005" w:rsidP="00D93A30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Na schůzi byl</w:t>
      </w:r>
      <w:r w:rsidR="0086000F">
        <w:rPr>
          <w:i/>
          <w:sz w:val="24"/>
          <w:szCs w:val="24"/>
        </w:rPr>
        <w:t>a provedena kontrola úkolů</w:t>
      </w:r>
      <w:r w:rsidR="00EC3B9E">
        <w:rPr>
          <w:i/>
          <w:sz w:val="24"/>
          <w:szCs w:val="24"/>
        </w:rPr>
        <w:t xml:space="preserve"> a hlasování o směně pozemku</w:t>
      </w:r>
    </w:p>
    <w:p w:rsidR="003B3F3B" w:rsidRDefault="003E4880" w:rsidP="003B3F3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Kontrola plnění úkolů:</w:t>
      </w:r>
    </w:p>
    <w:p w:rsidR="00393FD2" w:rsidRDefault="00393FD2" w:rsidP="00393FD2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Úprava plotu na dětském hřišti –</w:t>
      </w:r>
      <w:r>
        <w:rPr>
          <w:i/>
          <w:sz w:val="24"/>
          <w:szCs w:val="24"/>
        </w:rPr>
        <w:t xml:space="preserve"> materiál je zajištěn, je potřeba provézt realizaci – zajistí pan Sýkora – </w:t>
      </w:r>
      <w:r w:rsidRPr="007F607D">
        <w:rPr>
          <w:b/>
          <w:i/>
          <w:sz w:val="24"/>
          <w:szCs w:val="24"/>
        </w:rPr>
        <w:t>pokračuje, předpokládané zahájení 8.5.</w:t>
      </w:r>
      <w:r w:rsidR="00404240">
        <w:rPr>
          <w:b/>
          <w:i/>
          <w:sz w:val="24"/>
          <w:szCs w:val="24"/>
        </w:rPr>
        <w:t>, plot opraven</w:t>
      </w:r>
    </w:p>
    <w:p w:rsidR="00393FD2" w:rsidRPr="008B5FDC" w:rsidRDefault="00393FD2" w:rsidP="008B5FDC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Revize a elektro revize v obecním domě –</w:t>
      </w:r>
      <w:r>
        <w:rPr>
          <w:i/>
          <w:sz w:val="24"/>
          <w:szCs w:val="24"/>
        </w:rPr>
        <w:t xml:space="preserve"> je třeba provézt kontrolu kotle, spotřebičů a elektrospotřebičů – zařídí pí. Jurková s městem Říčany </w:t>
      </w:r>
      <w:r w:rsidR="00404240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404240">
        <w:rPr>
          <w:b/>
          <w:i/>
          <w:sz w:val="24"/>
          <w:szCs w:val="24"/>
        </w:rPr>
        <w:t>dle vyjádření paní Jurkové, rekonstrukce obecního domu nyní půjde do soutěže.</w:t>
      </w:r>
    </w:p>
    <w:p w:rsidR="0031491E" w:rsidRDefault="00393FD2" w:rsidP="0031491E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Údržba zeleně –</w:t>
      </w:r>
      <w:r>
        <w:rPr>
          <w:i/>
          <w:sz w:val="24"/>
          <w:szCs w:val="24"/>
        </w:rPr>
        <w:t xml:space="preserve"> </w:t>
      </w:r>
      <w:r w:rsidR="0065587A">
        <w:rPr>
          <w:i/>
          <w:sz w:val="24"/>
          <w:szCs w:val="24"/>
        </w:rPr>
        <w:t>osadní výbor plánuje nákup zahradního traktoru na údržbu zeleně</w:t>
      </w:r>
      <w:r w:rsidR="00B208D1">
        <w:rPr>
          <w:i/>
          <w:sz w:val="24"/>
          <w:szCs w:val="24"/>
        </w:rPr>
        <w:t>.</w:t>
      </w:r>
      <w:r w:rsidR="0065587A">
        <w:rPr>
          <w:i/>
          <w:sz w:val="24"/>
          <w:szCs w:val="24"/>
        </w:rPr>
        <w:t xml:space="preserve"> </w:t>
      </w:r>
      <w:r w:rsidR="00B208D1">
        <w:rPr>
          <w:i/>
          <w:sz w:val="24"/>
          <w:szCs w:val="24"/>
        </w:rPr>
        <w:t>T</w:t>
      </w:r>
      <w:r w:rsidR="0065587A">
        <w:rPr>
          <w:i/>
          <w:sz w:val="24"/>
          <w:szCs w:val="24"/>
        </w:rPr>
        <w:t xml:space="preserve">oto je spojeno s uvolněním prostor v obecní škole </w:t>
      </w:r>
      <w:r w:rsidR="0000069D">
        <w:rPr>
          <w:i/>
          <w:sz w:val="24"/>
          <w:szCs w:val="24"/>
        </w:rPr>
        <w:t>na u</w:t>
      </w:r>
      <w:r w:rsidR="008B5FDC">
        <w:rPr>
          <w:i/>
          <w:sz w:val="24"/>
          <w:szCs w:val="24"/>
        </w:rPr>
        <w:t xml:space="preserve">skladnění techniky. </w:t>
      </w:r>
      <w:r w:rsidR="0000069D">
        <w:rPr>
          <w:i/>
          <w:sz w:val="24"/>
          <w:szCs w:val="24"/>
        </w:rPr>
        <w:t xml:space="preserve">V rámci úspor osadní výbor </w:t>
      </w:r>
      <w:r w:rsidR="00B208D1">
        <w:rPr>
          <w:i/>
          <w:sz w:val="24"/>
          <w:szCs w:val="24"/>
        </w:rPr>
        <w:t>po</w:t>
      </w:r>
      <w:r w:rsidR="0000069D">
        <w:rPr>
          <w:i/>
          <w:sz w:val="24"/>
          <w:szCs w:val="24"/>
        </w:rPr>
        <w:t xml:space="preserve">žádá o pomoc obyvatele obce. </w:t>
      </w:r>
      <w:r w:rsidR="008B5FDC">
        <w:rPr>
          <w:b/>
          <w:i/>
          <w:sz w:val="24"/>
          <w:szCs w:val="24"/>
        </w:rPr>
        <w:t>– MÚ Říčany již našlo alternativu pro uskladnění depozitáře Muzea Říčany. Po úpravě těchto prostor bude v obecní škole uvoněno místo pro traktor na údržbu zeleně. Tímto nadále prosíme o pomoc obyvatele k údržbě zeleně.</w:t>
      </w:r>
    </w:p>
    <w:p w:rsidR="0031491E" w:rsidRPr="008B5FDC" w:rsidRDefault="00404240" w:rsidP="008B5FDC">
      <w:pPr>
        <w:pStyle w:val="ListParagraph"/>
        <w:numPr>
          <w:ilvl w:val="0"/>
          <w:numId w:val="7"/>
        </w:numPr>
        <w:rPr>
          <w:rFonts w:ascii="Tahoma" w:eastAsia="Times New Roman" w:hAnsi="Tahoma" w:cs="Tahoma"/>
          <w:i/>
          <w:color w:val="000000"/>
          <w:sz w:val="24"/>
          <w:szCs w:val="24"/>
        </w:rPr>
      </w:pPr>
      <w:r w:rsidRPr="00404240">
        <w:rPr>
          <w:b/>
          <w:i/>
          <w:sz w:val="24"/>
          <w:szCs w:val="24"/>
        </w:rPr>
        <w:t>Autobusová zastávka U Dálnice</w:t>
      </w:r>
      <w:r w:rsidRPr="00404240">
        <w:rPr>
          <w:i/>
          <w:sz w:val="24"/>
          <w:szCs w:val="24"/>
        </w:rPr>
        <w:t xml:space="preserve"> – níže vyjádření MÚ Říčany:</w:t>
      </w:r>
      <w:r w:rsidRPr="00404240">
        <w:rPr>
          <w:b/>
          <w:i/>
          <w:sz w:val="24"/>
          <w:szCs w:val="24"/>
        </w:rPr>
        <w:t xml:space="preserve"> </w:t>
      </w:r>
      <w:r w:rsidRPr="00404240">
        <w:rPr>
          <w:rFonts w:ascii="Calibri" w:eastAsia="Times New Roman" w:hAnsi="Calibri" w:cs="Calibri"/>
          <w:i/>
          <w:color w:val="000000"/>
          <w:sz w:val="24"/>
          <w:szCs w:val="24"/>
        </w:rPr>
        <w:t>obdrželi jsme kladné vyjádření KSÚS s umístěním zastávky (dle návrhu OTS – viz příloha) a žádost o stanovení místní úpravy silničního provozu byla zaslána na OSAD. Vzhledem k tomu, že se opět jedná o krajskou komunikaci měl by OSAD zajistit veškerá potřebná vyjádření. Lze předpokládat, že si OSAD vyžádá zpracování projektové dokumentace.</w:t>
      </w:r>
    </w:p>
    <w:p w:rsidR="00046016" w:rsidRDefault="00EC3B9E" w:rsidP="00046016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Zajištění přehledu investic obce</w:t>
      </w:r>
      <w:r w:rsidRPr="003E4880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 xml:space="preserve">v excel souboru bude zpracován seznam investic, které má osadní výbor v plánu – </w:t>
      </w:r>
      <w:r w:rsidR="008B5FDC">
        <w:rPr>
          <w:i/>
          <w:sz w:val="24"/>
          <w:szCs w:val="24"/>
        </w:rPr>
        <w:t>přehled investic byl předán paní Jurkové</w:t>
      </w:r>
    </w:p>
    <w:p w:rsidR="008B5FDC" w:rsidRPr="008B5FDC" w:rsidRDefault="008B5FDC" w:rsidP="008B5FDC">
      <w:pPr>
        <w:pStyle w:val="ListParagraph"/>
        <w:ind w:left="1080"/>
        <w:jc w:val="both"/>
        <w:rPr>
          <w:i/>
          <w:sz w:val="24"/>
          <w:szCs w:val="24"/>
        </w:rPr>
      </w:pPr>
    </w:p>
    <w:p w:rsidR="00046016" w:rsidRPr="003E4880" w:rsidRDefault="004D2CC3" w:rsidP="00157703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Nové ú</w:t>
      </w:r>
      <w:r w:rsidR="007F061A" w:rsidRPr="003E4880">
        <w:rPr>
          <w:b/>
          <w:i/>
          <w:sz w:val="24"/>
          <w:szCs w:val="24"/>
          <w:u w:val="single"/>
        </w:rPr>
        <w:t xml:space="preserve">koly: </w:t>
      </w:r>
    </w:p>
    <w:p w:rsidR="00D93A30" w:rsidRPr="008B5FDC" w:rsidRDefault="006A277B" w:rsidP="008B5FDC">
      <w:pPr>
        <w:pStyle w:val="ListParagraph"/>
        <w:numPr>
          <w:ilvl w:val="0"/>
          <w:numId w:val="15"/>
        </w:numPr>
        <w:jc w:val="both"/>
        <w:rPr>
          <w:rFonts w:cstheme="minorHAnsi"/>
          <w:i/>
          <w:sz w:val="24"/>
          <w:szCs w:val="24"/>
        </w:rPr>
      </w:pPr>
      <w:r w:rsidRPr="008B5FDC">
        <w:rPr>
          <w:b/>
          <w:i/>
          <w:sz w:val="24"/>
          <w:szCs w:val="24"/>
        </w:rPr>
        <w:t>Vyjádření osadního výboru ke směně</w:t>
      </w:r>
      <w:r w:rsidRPr="008B5FDC">
        <w:rPr>
          <w:i/>
          <w:sz w:val="24"/>
          <w:szCs w:val="24"/>
        </w:rPr>
        <w:t xml:space="preserve"> k</w:t>
      </w:r>
      <w:r w:rsidR="00D93A30" w:rsidRPr="008B5FDC">
        <w:rPr>
          <w:b/>
          <w:i/>
          <w:sz w:val="24"/>
          <w:szCs w:val="24"/>
        </w:rPr>
        <w:t xml:space="preserve"> </w:t>
      </w:r>
      <w:r w:rsidRPr="008B5FDC">
        <w:rPr>
          <w:rFonts w:cstheme="minorHAnsi"/>
          <w:i/>
          <w:sz w:val="24"/>
          <w:szCs w:val="24"/>
        </w:rPr>
        <w:t>pozemk</w:t>
      </w:r>
      <w:r w:rsidRPr="008B5FDC">
        <w:rPr>
          <w:rFonts w:cstheme="minorHAnsi"/>
          <w:i/>
          <w:color w:val="404040"/>
          <w:sz w:val="24"/>
          <w:szCs w:val="24"/>
        </w:rPr>
        <w:t>u</w:t>
      </w:r>
      <w:r w:rsidRPr="008B5FDC">
        <w:rPr>
          <w:rFonts w:cstheme="minorHAnsi"/>
          <w:i/>
          <w:sz w:val="24"/>
          <w:szCs w:val="24"/>
        </w:rPr>
        <w:t xml:space="preserve"> </w:t>
      </w:r>
      <w:r w:rsidRPr="008B5FDC">
        <w:rPr>
          <w:rFonts w:cstheme="minorHAnsi"/>
          <w:b/>
          <w:bCs/>
          <w:i/>
          <w:sz w:val="24"/>
          <w:szCs w:val="24"/>
        </w:rPr>
        <w:t>parc. č. 264/68 v k.ú. Jažlovice</w:t>
      </w:r>
      <w:r w:rsidRPr="008B5FDC">
        <w:rPr>
          <w:rFonts w:cstheme="minorHAnsi"/>
          <w:i/>
          <w:sz w:val="24"/>
          <w:szCs w:val="24"/>
        </w:rPr>
        <w:t xml:space="preserve"> o výměře 519m2 ve vlastnictví města Říčany za spoluvlastnický </w:t>
      </w:r>
      <w:r w:rsidRPr="008B5FDC">
        <w:rPr>
          <w:rFonts w:cstheme="minorHAnsi"/>
          <w:b/>
          <w:bCs/>
          <w:i/>
          <w:sz w:val="24"/>
          <w:szCs w:val="24"/>
        </w:rPr>
        <w:t>podíl</w:t>
      </w:r>
      <w:r w:rsidRPr="008B5FDC">
        <w:rPr>
          <w:rFonts w:cstheme="minorHAnsi"/>
          <w:b/>
          <w:bCs/>
          <w:i/>
          <w:color w:val="404040"/>
          <w:sz w:val="24"/>
          <w:szCs w:val="24"/>
        </w:rPr>
        <w:t xml:space="preserve"> id.</w:t>
      </w:r>
      <w:r w:rsidRPr="008B5FDC">
        <w:rPr>
          <w:rFonts w:cstheme="minorHAnsi"/>
          <w:b/>
          <w:bCs/>
          <w:i/>
          <w:sz w:val="24"/>
          <w:szCs w:val="24"/>
        </w:rPr>
        <w:t xml:space="preserve"> 1/10 na pozemku parc. č. 271/2 k.ú. Říčany u Prahy</w:t>
      </w:r>
      <w:r w:rsidRPr="008B5FDC">
        <w:rPr>
          <w:rFonts w:cstheme="minorHAnsi"/>
          <w:i/>
          <w:sz w:val="24"/>
          <w:szCs w:val="24"/>
        </w:rPr>
        <w:t xml:space="preserve"> ve vlastnictví manželů Gärtner</w:t>
      </w:r>
      <w:r w:rsidRPr="008B5FDC">
        <w:rPr>
          <w:rFonts w:cstheme="minorHAnsi"/>
          <w:i/>
          <w:color w:val="404040"/>
          <w:sz w:val="24"/>
          <w:szCs w:val="24"/>
        </w:rPr>
        <w:t>o</w:t>
      </w:r>
      <w:r w:rsidRPr="008B5FDC">
        <w:rPr>
          <w:rFonts w:cstheme="minorHAnsi"/>
          <w:i/>
          <w:sz w:val="24"/>
          <w:szCs w:val="24"/>
        </w:rPr>
        <w:t>vých.</w:t>
      </w:r>
    </w:p>
    <w:p w:rsidR="006A277B" w:rsidRDefault="006A277B" w:rsidP="006A277B">
      <w:pPr>
        <w:pStyle w:val="ListParagraph"/>
        <w:numPr>
          <w:ilvl w:val="0"/>
          <w:numId w:val="1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Osadní výbor </w:t>
      </w:r>
      <w:r w:rsidR="00EC3B9E">
        <w:rPr>
          <w:i/>
          <w:sz w:val="24"/>
          <w:szCs w:val="24"/>
        </w:rPr>
        <w:t>schválil směnu pozemku: Ivan Belko, Jiří Sýkora, Stanislava Provazníková, Zuzana Dubová –</w:t>
      </w:r>
      <w:r w:rsidR="00EC3B9E" w:rsidRPr="00EC3B9E">
        <w:rPr>
          <w:b/>
          <w:i/>
          <w:sz w:val="24"/>
          <w:szCs w:val="24"/>
        </w:rPr>
        <w:t xml:space="preserve"> PRO</w:t>
      </w:r>
      <w:r w:rsidR="00EC3B9E">
        <w:rPr>
          <w:i/>
          <w:sz w:val="24"/>
          <w:szCs w:val="24"/>
        </w:rPr>
        <w:t>, Jakub Novák – nepřítomen</w:t>
      </w:r>
    </w:p>
    <w:p w:rsidR="008B5FDC" w:rsidRPr="008B5FDC" w:rsidRDefault="008B5FDC" w:rsidP="008B5FDC">
      <w:pPr>
        <w:pStyle w:val="ListParagraph"/>
        <w:numPr>
          <w:ilvl w:val="0"/>
          <w:numId w:val="15"/>
        </w:numPr>
        <w:jc w:val="both"/>
        <w:rPr>
          <w:b/>
          <w:i/>
          <w:sz w:val="24"/>
          <w:szCs w:val="24"/>
        </w:rPr>
      </w:pPr>
      <w:r w:rsidRPr="008B5FDC">
        <w:rPr>
          <w:b/>
          <w:i/>
          <w:sz w:val="24"/>
          <w:szCs w:val="24"/>
        </w:rPr>
        <w:lastRenderedPageBreak/>
        <w:t>Odbahnění rybníka -</w:t>
      </w:r>
      <w:r w:rsidRPr="008B5FDC">
        <w:rPr>
          <w:rFonts w:cstheme="minorHAnsi"/>
          <w:b/>
          <w:i/>
          <w:sz w:val="24"/>
          <w:szCs w:val="24"/>
        </w:rPr>
        <w:t xml:space="preserve"> </w:t>
      </w:r>
      <w:r w:rsidRPr="008B5FDC">
        <w:rPr>
          <w:rFonts w:eastAsia="Times New Roman" w:cstheme="minorHAnsi"/>
          <w:i/>
          <w:color w:val="000000"/>
          <w:sz w:val="24"/>
          <w:szCs w:val="24"/>
        </w:rPr>
        <w:t>žádost na odbahnění rybníka je nyní na investicích MÚ Říčany ( žádost již prošla přes odbor správy majetku, odbor technické správy a pan starosta jí také podepsal).</w:t>
      </w:r>
    </w:p>
    <w:p w:rsidR="008B5FDC" w:rsidRPr="008B5FDC" w:rsidRDefault="008B5FDC" w:rsidP="008B5FDC">
      <w:pPr>
        <w:pStyle w:val="ListParagraph"/>
        <w:numPr>
          <w:ilvl w:val="0"/>
          <w:numId w:val="15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Dopravní značení KONEC PRŮMYSLOVÉ ZÓNY – </w:t>
      </w:r>
      <w:r>
        <w:rPr>
          <w:i/>
          <w:sz w:val="24"/>
          <w:szCs w:val="24"/>
        </w:rPr>
        <w:t>MÚ Říčany zajistí výměnu tohoto značení</w:t>
      </w:r>
    </w:p>
    <w:p w:rsidR="0065283B" w:rsidRDefault="0065283B" w:rsidP="0065283B">
      <w:pPr>
        <w:pStyle w:val="ListParagraph"/>
        <w:ind w:left="1080"/>
        <w:jc w:val="both"/>
        <w:rPr>
          <w:i/>
          <w:sz w:val="24"/>
          <w:szCs w:val="24"/>
        </w:rPr>
      </w:pPr>
    </w:p>
    <w:p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:rsidR="00031B65" w:rsidRPr="003E4880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8B5FDC">
        <w:rPr>
          <w:i/>
          <w:sz w:val="24"/>
          <w:szCs w:val="24"/>
        </w:rPr>
        <w:t>27</w:t>
      </w:r>
      <w:r w:rsidR="00350B8A" w:rsidRPr="003E4880">
        <w:rPr>
          <w:i/>
          <w:sz w:val="24"/>
          <w:szCs w:val="24"/>
        </w:rPr>
        <w:t xml:space="preserve">. </w:t>
      </w:r>
      <w:r w:rsidR="008B5FDC">
        <w:rPr>
          <w:i/>
          <w:sz w:val="24"/>
          <w:szCs w:val="24"/>
        </w:rPr>
        <w:t>6</w:t>
      </w:r>
      <w:r w:rsidR="00350B8A" w:rsidRPr="003E4880">
        <w:rPr>
          <w:i/>
          <w:sz w:val="24"/>
          <w:szCs w:val="24"/>
        </w:rPr>
        <w:t>. 2019</w:t>
      </w:r>
    </w:p>
    <w:p w:rsidR="00EA24DE" w:rsidRPr="003E4880" w:rsidRDefault="00EA24DE" w:rsidP="00EA24DE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 xml:space="preserve">Příští schůzka OV </w:t>
      </w:r>
      <w:r w:rsidR="00B43376" w:rsidRPr="003E4880">
        <w:rPr>
          <w:b/>
          <w:i/>
          <w:sz w:val="24"/>
          <w:szCs w:val="24"/>
          <w:u w:val="single"/>
        </w:rPr>
        <w:t>Jažlovice</w:t>
      </w:r>
      <w:r w:rsidRPr="003E4880">
        <w:rPr>
          <w:b/>
          <w:i/>
          <w:sz w:val="24"/>
          <w:szCs w:val="24"/>
          <w:u w:val="single"/>
        </w:rPr>
        <w:t xml:space="preserve"> bude v</w:t>
      </w:r>
      <w:r w:rsidR="00412DFD">
        <w:rPr>
          <w:b/>
          <w:i/>
          <w:sz w:val="24"/>
          <w:szCs w:val="24"/>
          <w:u w:val="single"/>
        </w:rPr>
        <w:t> 10. září</w:t>
      </w:r>
      <w:r w:rsidR="00350B8A" w:rsidRPr="003E4880">
        <w:rPr>
          <w:b/>
          <w:i/>
          <w:sz w:val="24"/>
          <w:szCs w:val="24"/>
          <w:u w:val="single"/>
        </w:rPr>
        <w:t xml:space="preserve"> v 18:00 hodin</w:t>
      </w:r>
    </w:p>
    <w:p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Pr="003E4880">
        <w:rPr>
          <w:i/>
          <w:sz w:val="24"/>
          <w:szCs w:val="24"/>
        </w:rPr>
        <w:t xml:space="preserve">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A0" w:rsidRDefault="007C73A0" w:rsidP="00382E7B">
      <w:pPr>
        <w:spacing w:after="0" w:line="240" w:lineRule="auto"/>
      </w:pPr>
      <w:r>
        <w:separator/>
      </w:r>
    </w:p>
  </w:endnote>
  <w:endnote w:type="continuationSeparator" w:id="0">
    <w:p w:rsidR="007C73A0" w:rsidRDefault="007C73A0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FD">
          <w:rPr>
            <w:noProof/>
          </w:rPr>
          <w:t>2</w:t>
        </w:r>
        <w:r>
          <w:fldChar w:fldCharType="end"/>
        </w:r>
      </w:p>
    </w:sdtContent>
  </w:sdt>
  <w:p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A0" w:rsidRDefault="007C73A0" w:rsidP="00382E7B">
      <w:pPr>
        <w:spacing w:after="0" w:line="240" w:lineRule="auto"/>
      </w:pPr>
      <w:r>
        <w:separator/>
      </w:r>
    </w:p>
  </w:footnote>
  <w:footnote w:type="continuationSeparator" w:id="0">
    <w:p w:rsidR="007C73A0" w:rsidRDefault="007C73A0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D9C"/>
    <w:rsid w:val="00031B65"/>
    <w:rsid w:val="000342D3"/>
    <w:rsid w:val="00034443"/>
    <w:rsid w:val="00037840"/>
    <w:rsid w:val="00046016"/>
    <w:rsid w:val="00050202"/>
    <w:rsid w:val="00051DDA"/>
    <w:rsid w:val="00054DE8"/>
    <w:rsid w:val="00063028"/>
    <w:rsid w:val="0006549E"/>
    <w:rsid w:val="00067CCF"/>
    <w:rsid w:val="00075740"/>
    <w:rsid w:val="000760D5"/>
    <w:rsid w:val="0008041B"/>
    <w:rsid w:val="00083AB9"/>
    <w:rsid w:val="0009346F"/>
    <w:rsid w:val="0009519A"/>
    <w:rsid w:val="00095CD9"/>
    <w:rsid w:val="000A2347"/>
    <w:rsid w:val="000B56FD"/>
    <w:rsid w:val="000C66D5"/>
    <w:rsid w:val="000C681D"/>
    <w:rsid w:val="000C68A7"/>
    <w:rsid w:val="000D3461"/>
    <w:rsid w:val="000D6F9A"/>
    <w:rsid w:val="000D71F2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3626"/>
    <w:rsid w:val="00145654"/>
    <w:rsid w:val="00145874"/>
    <w:rsid w:val="00145995"/>
    <w:rsid w:val="001467B7"/>
    <w:rsid w:val="001468F1"/>
    <w:rsid w:val="001536A2"/>
    <w:rsid w:val="001556C5"/>
    <w:rsid w:val="00157703"/>
    <w:rsid w:val="00170470"/>
    <w:rsid w:val="0017320F"/>
    <w:rsid w:val="001805EC"/>
    <w:rsid w:val="00182096"/>
    <w:rsid w:val="00183CD4"/>
    <w:rsid w:val="001935CB"/>
    <w:rsid w:val="001935F1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F05"/>
    <w:rsid w:val="001E5EC6"/>
    <w:rsid w:val="001F5192"/>
    <w:rsid w:val="001F7293"/>
    <w:rsid w:val="001F7B6C"/>
    <w:rsid w:val="00200064"/>
    <w:rsid w:val="002018BC"/>
    <w:rsid w:val="00201E1C"/>
    <w:rsid w:val="00205E0E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B51"/>
    <w:rsid w:val="00296E79"/>
    <w:rsid w:val="002975E7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432C"/>
    <w:rsid w:val="003103AA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2BC1"/>
    <w:rsid w:val="00393FD2"/>
    <w:rsid w:val="00397624"/>
    <w:rsid w:val="00397807"/>
    <w:rsid w:val="003A06CF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5F72"/>
    <w:rsid w:val="003D7348"/>
    <w:rsid w:val="003E07E2"/>
    <w:rsid w:val="003E15DE"/>
    <w:rsid w:val="003E4880"/>
    <w:rsid w:val="003E5156"/>
    <w:rsid w:val="00404240"/>
    <w:rsid w:val="00405D23"/>
    <w:rsid w:val="00407F7F"/>
    <w:rsid w:val="0041089F"/>
    <w:rsid w:val="00412DFD"/>
    <w:rsid w:val="00422131"/>
    <w:rsid w:val="0042576B"/>
    <w:rsid w:val="00431A5D"/>
    <w:rsid w:val="00444B41"/>
    <w:rsid w:val="004461E4"/>
    <w:rsid w:val="00454E5F"/>
    <w:rsid w:val="00460EB7"/>
    <w:rsid w:val="00462AF6"/>
    <w:rsid w:val="00465D5B"/>
    <w:rsid w:val="00471279"/>
    <w:rsid w:val="0047224C"/>
    <w:rsid w:val="0049466B"/>
    <w:rsid w:val="00497A8E"/>
    <w:rsid w:val="004A5436"/>
    <w:rsid w:val="004B414D"/>
    <w:rsid w:val="004B4D4D"/>
    <w:rsid w:val="004B5EA1"/>
    <w:rsid w:val="004B7F7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2471D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6282B"/>
    <w:rsid w:val="005629B7"/>
    <w:rsid w:val="005641FD"/>
    <w:rsid w:val="005738F9"/>
    <w:rsid w:val="00573933"/>
    <w:rsid w:val="00576EE1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10458"/>
    <w:rsid w:val="00617051"/>
    <w:rsid w:val="0062033C"/>
    <w:rsid w:val="006212E3"/>
    <w:rsid w:val="00624683"/>
    <w:rsid w:val="00624EB1"/>
    <w:rsid w:val="0062638B"/>
    <w:rsid w:val="00631853"/>
    <w:rsid w:val="0063282C"/>
    <w:rsid w:val="00650FD3"/>
    <w:rsid w:val="006513B4"/>
    <w:rsid w:val="0065283B"/>
    <w:rsid w:val="0065587A"/>
    <w:rsid w:val="00665440"/>
    <w:rsid w:val="0066544B"/>
    <w:rsid w:val="00667E04"/>
    <w:rsid w:val="0067361B"/>
    <w:rsid w:val="00681256"/>
    <w:rsid w:val="006832C4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6CBE"/>
    <w:rsid w:val="006C286F"/>
    <w:rsid w:val="006C5298"/>
    <w:rsid w:val="006D2492"/>
    <w:rsid w:val="006D3D7D"/>
    <w:rsid w:val="006D66E3"/>
    <w:rsid w:val="006E031A"/>
    <w:rsid w:val="006E687B"/>
    <w:rsid w:val="006E702D"/>
    <w:rsid w:val="006F1863"/>
    <w:rsid w:val="006F6FCE"/>
    <w:rsid w:val="006F7797"/>
    <w:rsid w:val="00707312"/>
    <w:rsid w:val="007104BE"/>
    <w:rsid w:val="00710CF2"/>
    <w:rsid w:val="00712025"/>
    <w:rsid w:val="00723946"/>
    <w:rsid w:val="00734321"/>
    <w:rsid w:val="007369D7"/>
    <w:rsid w:val="00744DE2"/>
    <w:rsid w:val="007462BE"/>
    <w:rsid w:val="00746B83"/>
    <w:rsid w:val="0075368D"/>
    <w:rsid w:val="0075375A"/>
    <w:rsid w:val="00764CCE"/>
    <w:rsid w:val="00766FA1"/>
    <w:rsid w:val="00771F33"/>
    <w:rsid w:val="00775245"/>
    <w:rsid w:val="007759AB"/>
    <w:rsid w:val="00775C40"/>
    <w:rsid w:val="00777994"/>
    <w:rsid w:val="00783789"/>
    <w:rsid w:val="00790707"/>
    <w:rsid w:val="00790CAB"/>
    <w:rsid w:val="0079552C"/>
    <w:rsid w:val="007A0976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11660"/>
    <w:rsid w:val="00813607"/>
    <w:rsid w:val="00820DDB"/>
    <w:rsid w:val="008276DE"/>
    <w:rsid w:val="008316C2"/>
    <w:rsid w:val="00831D24"/>
    <w:rsid w:val="008339E9"/>
    <w:rsid w:val="008355FB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77C7"/>
    <w:rsid w:val="008A2851"/>
    <w:rsid w:val="008A2F70"/>
    <w:rsid w:val="008A3672"/>
    <w:rsid w:val="008B4DDC"/>
    <w:rsid w:val="008B5FDC"/>
    <w:rsid w:val="008C029C"/>
    <w:rsid w:val="008C721F"/>
    <w:rsid w:val="008C778A"/>
    <w:rsid w:val="008D0335"/>
    <w:rsid w:val="008D5AEE"/>
    <w:rsid w:val="008D6C8C"/>
    <w:rsid w:val="008E6ECA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7794"/>
    <w:rsid w:val="009B1B0E"/>
    <w:rsid w:val="009C0CB2"/>
    <w:rsid w:val="009C2F5C"/>
    <w:rsid w:val="009D3DB1"/>
    <w:rsid w:val="009D67C1"/>
    <w:rsid w:val="009D715A"/>
    <w:rsid w:val="009E2814"/>
    <w:rsid w:val="009E285D"/>
    <w:rsid w:val="009E5061"/>
    <w:rsid w:val="009E581A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44C9A"/>
    <w:rsid w:val="00A459BB"/>
    <w:rsid w:val="00A54605"/>
    <w:rsid w:val="00A55B8D"/>
    <w:rsid w:val="00A60AA9"/>
    <w:rsid w:val="00A61AFD"/>
    <w:rsid w:val="00A66E65"/>
    <w:rsid w:val="00A6709E"/>
    <w:rsid w:val="00A70D1F"/>
    <w:rsid w:val="00A767B0"/>
    <w:rsid w:val="00A902D8"/>
    <w:rsid w:val="00A90A36"/>
    <w:rsid w:val="00A94A31"/>
    <w:rsid w:val="00A97460"/>
    <w:rsid w:val="00A97C11"/>
    <w:rsid w:val="00AA4183"/>
    <w:rsid w:val="00AB31D1"/>
    <w:rsid w:val="00AB6FF0"/>
    <w:rsid w:val="00AC7267"/>
    <w:rsid w:val="00AC75DA"/>
    <w:rsid w:val="00AD11DA"/>
    <w:rsid w:val="00AD121E"/>
    <w:rsid w:val="00AD49F2"/>
    <w:rsid w:val="00AE07DD"/>
    <w:rsid w:val="00AE12E2"/>
    <w:rsid w:val="00AE1AB6"/>
    <w:rsid w:val="00AE2BC8"/>
    <w:rsid w:val="00AF1641"/>
    <w:rsid w:val="00AF5A25"/>
    <w:rsid w:val="00AF5C15"/>
    <w:rsid w:val="00AF7130"/>
    <w:rsid w:val="00AF734F"/>
    <w:rsid w:val="00B044C2"/>
    <w:rsid w:val="00B0596E"/>
    <w:rsid w:val="00B1322B"/>
    <w:rsid w:val="00B208D1"/>
    <w:rsid w:val="00B21B75"/>
    <w:rsid w:val="00B230B7"/>
    <w:rsid w:val="00B25B48"/>
    <w:rsid w:val="00B30CE3"/>
    <w:rsid w:val="00B43376"/>
    <w:rsid w:val="00B44B89"/>
    <w:rsid w:val="00B53750"/>
    <w:rsid w:val="00B5393B"/>
    <w:rsid w:val="00B54D7B"/>
    <w:rsid w:val="00B54F02"/>
    <w:rsid w:val="00B55DAA"/>
    <w:rsid w:val="00B578DA"/>
    <w:rsid w:val="00B630C2"/>
    <w:rsid w:val="00B6364F"/>
    <w:rsid w:val="00B64EC0"/>
    <w:rsid w:val="00B74731"/>
    <w:rsid w:val="00B77EF9"/>
    <w:rsid w:val="00B800DF"/>
    <w:rsid w:val="00B9249C"/>
    <w:rsid w:val="00B93E91"/>
    <w:rsid w:val="00B95EC7"/>
    <w:rsid w:val="00BA2704"/>
    <w:rsid w:val="00BA2C9E"/>
    <w:rsid w:val="00BA3C89"/>
    <w:rsid w:val="00BA5113"/>
    <w:rsid w:val="00BC04A4"/>
    <w:rsid w:val="00BC0926"/>
    <w:rsid w:val="00BC1EFC"/>
    <w:rsid w:val="00BC4241"/>
    <w:rsid w:val="00BD29C5"/>
    <w:rsid w:val="00BD2D67"/>
    <w:rsid w:val="00BD3E5E"/>
    <w:rsid w:val="00BD451D"/>
    <w:rsid w:val="00BD4696"/>
    <w:rsid w:val="00BD5119"/>
    <w:rsid w:val="00BE1E65"/>
    <w:rsid w:val="00BE396F"/>
    <w:rsid w:val="00BF057D"/>
    <w:rsid w:val="00BF4CBA"/>
    <w:rsid w:val="00BF5416"/>
    <w:rsid w:val="00BF56DA"/>
    <w:rsid w:val="00BF6F67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348"/>
    <w:rsid w:val="00C43206"/>
    <w:rsid w:val="00C5442C"/>
    <w:rsid w:val="00C55060"/>
    <w:rsid w:val="00C57293"/>
    <w:rsid w:val="00C57560"/>
    <w:rsid w:val="00C57B81"/>
    <w:rsid w:val="00C6245F"/>
    <w:rsid w:val="00C62D54"/>
    <w:rsid w:val="00C638B3"/>
    <w:rsid w:val="00C64D73"/>
    <w:rsid w:val="00C66ADE"/>
    <w:rsid w:val="00C7382F"/>
    <w:rsid w:val="00C83990"/>
    <w:rsid w:val="00C8657B"/>
    <w:rsid w:val="00C90FBB"/>
    <w:rsid w:val="00C9170D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23E"/>
    <w:rsid w:val="00D66ED5"/>
    <w:rsid w:val="00D71F35"/>
    <w:rsid w:val="00D77A39"/>
    <w:rsid w:val="00D8082D"/>
    <w:rsid w:val="00D8227D"/>
    <w:rsid w:val="00D837A0"/>
    <w:rsid w:val="00D83F04"/>
    <w:rsid w:val="00D90092"/>
    <w:rsid w:val="00D93095"/>
    <w:rsid w:val="00D93A30"/>
    <w:rsid w:val="00D94E21"/>
    <w:rsid w:val="00D9706A"/>
    <w:rsid w:val="00DA73BD"/>
    <w:rsid w:val="00DC07C3"/>
    <w:rsid w:val="00DC1711"/>
    <w:rsid w:val="00DC5B2F"/>
    <w:rsid w:val="00DC65F1"/>
    <w:rsid w:val="00DC7483"/>
    <w:rsid w:val="00DD0B02"/>
    <w:rsid w:val="00DD1CA7"/>
    <w:rsid w:val="00DE1101"/>
    <w:rsid w:val="00DE78CB"/>
    <w:rsid w:val="00DF22A2"/>
    <w:rsid w:val="00DF65AA"/>
    <w:rsid w:val="00E01403"/>
    <w:rsid w:val="00E03BA7"/>
    <w:rsid w:val="00E0415B"/>
    <w:rsid w:val="00E10440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EE5"/>
    <w:rsid w:val="00EA2002"/>
    <w:rsid w:val="00EA24DE"/>
    <w:rsid w:val="00EA438D"/>
    <w:rsid w:val="00EA7D23"/>
    <w:rsid w:val="00EB0731"/>
    <w:rsid w:val="00EB473C"/>
    <w:rsid w:val="00EC3B9E"/>
    <w:rsid w:val="00EC5A37"/>
    <w:rsid w:val="00ED0F97"/>
    <w:rsid w:val="00ED2944"/>
    <w:rsid w:val="00ED6656"/>
    <w:rsid w:val="00EE3894"/>
    <w:rsid w:val="00EE3C14"/>
    <w:rsid w:val="00EE6208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7388A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6CFE"/>
    <w:rsid w:val="00FC7620"/>
    <w:rsid w:val="00FD0BA7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28E7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920E-0324-47BC-A208-3DAD58F4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7</cp:revision>
  <cp:lastPrinted>2019-03-18T22:38:00Z</cp:lastPrinted>
  <dcterms:created xsi:type="dcterms:W3CDTF">2019-04-25T18:42:00Z</dcterms:created>
  <dcterms:modified xsi:type="dcterms:W3CDTF">2019-07-01T09:17:00Z</dcterms:modified>
</cp:coreProperties>
</file>