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35917" w14:textId="7A85BA45" w:rsidR="007B301E" w:rsidRDefault="007B301E" w:rsidP="007B301E">
      <w:pPr>
        <w:pStyle w:val="Odstavecseseznamem"/>
        <w:numPr>
          <w:ilvl w:val="0"/>
          <w:numId w:val="3"/>
        </w:numPr>
        <w:spacing w:after="60"/>
        <w:rPr>
          <w:rFonts w:ascii="Calibri" w:eastAsia="Calibri" w:hAnsi="Calibri" w:cs="Calibri"/>
          <w:bCs/>
          <w:sz w:val="40"/>
          <w:szCs w:val="40"/>
          <w:lang w:eastAsia="en-US"/>
        </w:rPr>
      </w:pPr>
      <w:r w:rsidRPr="007B301E">
        <w:rPr>
          <w:rFonts w:ascii="Calibri" w:eastAsia="Calibri" w:hAnsi="Calibri" w:cs="Calibri"/>
          <w:bCs/>
          <w:sz w:val="40"/>
          <w:szCs w:val="40"/>
          <w:lang w:eastAsia="en-US"/>
        </w:rPr>
        <w:t>Příloha – specifikace výkonu TD</w:t>
      </w:r>
      <w:r w:rsidR="00CF4A88">
        <w:rPr>
          <w:rFonts w:ascii="Calibri" w:eastAsia="Calibri" w:hAnsi="Calibri" w:cs="Calibri"/>
          <w:bCs/>
          <w:sz w:val="40"/>
          <w:szCs w:val="40"/>
          <w:lang w:eastAsia="en-US"/>
        </w:rPr>
        <w:t>I</w:t>
      </w:r>
    </w:p>
    <w:p w14:paraId="0703F9AE" w14:textId="77777777" w:rsidR="007B301E" w:rsidRDefault="007B301E" w:rsidP="007B301E">
      <w:pPr>
        <w:spacing w:after="60"/>
        <w:rPr>
          <w:rFonts w:asciiTheme="minorHAnsi" w:hAnsiTheme="minorHAnsi" w:cstheme="minorHAnsi"/>
          <w:kern w:val="1"/>
          <w:sz w:val="24"/>
          <w:szCs w:val="24"/>
          <w:lang w:eastAsia="ar-SA"/>
        </w:rPr>
      </w:pPr>
    </w:p>
    <w:p w14:paraId="6F475B1E" w14:textId="77777777" w:rsidR="007B301E" w:rsidRDefault="007B301E" w:rsidP="007B301E">
      <w:pPr>
        <w:spacing w:after="60"/>
        <w:rPr>
          <w:rFonts w:asciiTheme="minorHAnsi" w:hAnsiTheme="minorHAnsi" w:cstheme="minorHAnsi"/>
          <w:kern w:val="1"/>
          <w:sz w:val="24"/>
          <w:szCs w:val="24"/>
          <w:lang w:eastAsia="ar-SA"/>
        </w:rPr>
      </w:pPr>
    </w:p>
    <w:p w14:paraId="0BB59AAA" w14:textId="77777777" w:rsidR="00CF4A88" w:rsidRPr="00CF4A88" w:rsidRDefault="00CF4A88" w:rsidP="00CF4A8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cs-CZ"/>
        </w:rPr>
      </w:pPr>
      <w:r w:rsidRPr="00CF4A88">
        <w:rPr>
          <w:rFonts w:ascii="Times New Roman" w:hAnsi="Times New Roman" w:cs="Times New Roman"/>
          <w:sz w:val="24"/>
          <w:szCs w:val="24"/>
          <w:lang w:eastAsia="cs-CZ"/>
        </w:rPr>
        <w:t>Technický dozor investora (TDI) najatý na kontrolní činnost při realizaci rekonstrukce kotelny objektu Pošty Masarykovo náměstí 62, Říčany 25101 má za úkol zajistit dodržování stanovených technických a právních požadavků, kvalitativních standardů a harmonogramu prací. Jeho hlavní odpovědnosti zahrnují následující úkoly:</w:t>
      </w:r>
    </w:p>
    <w:p w14:paraId="50FB20BB" w14:textId="77777777" w:rsidR="00CF4A88" w:rsidRPr="00CF4A88" w:rsidRDefault="00CF4A88" w:rsidP="00CF4A88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cs-CZ"/>
        </w:rPr>
      </w:pPr>
      <w:r w:rsidRPr="00CF4A88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Pravidelné návštěvy stavby:</w:t>
      </w:r>
    </w:p>
    <w:p w14:paraId="4D238FE2" w14:textId="77777777" w:rsidR="00CF4A88" w:rsidRPr="00CF4A88" w:rsidRDefault="00CF4A88" w:rsidP="00CF4A88">
      <w:pPr>
        <w:numPr>
          <w:ilvl w:val="1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cs-CZ"/>
        </w:rPr>
      </w:pPr>
      <w:r w:rsidRPr="00CF4A88">
        <w:rPr>
          <w:rFonts w:ascii="Times New Roman" w:hAnsi="Times New Roman" w:cs="Times New Roman"/>
          <w:sz w:val="24"/>
          <w:szCs w:val="24"/>
          <w:lang w:eastAsia="cs-CZ"/>
        </w:rPr>
        <w:t xml:space="preserve">TDI musí provádět osobní kontrolní návštěvy stavby minimálně </w:t>
      </w:r>
      <w:r w:rsidRPr="00CF4A88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dvakrát týdně</w:t>
      </w:r>
      <w:r w:rsidRPr="00CF4A88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6853A4CB" w14:textId="77777777" w:rsidR="00CF4A88" w:rsidRPr="00CF4A88" w:rsidRDefault="00CF4A88" w:rsidP="00CF4A88">
      <w:pPr>
        <w:numPr>
          <w:ilvl w:val="1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cs-CZ"/>
        </w:rPr>
      </w:pPr>
      <w:r w:rsidRPr="00CF4A88">
        <w:rPr>
          <w:rFonts w:ascii="Times New Roman" w:hAnsi="Times New Roman" w:cs="Times New Roman"/>
          <w:sz w:val="24"/>
          <w:szCs w:val="24"/>
          <w:lang w:eastAsia="cs-CZ"/>
        </w:rPr>
        <w:t>Při každé návštěvě provede kontrolu aktuálního stavu prací, jejich kvalitu a shodu s projektovou dokumentací.</w:t>
      </w:r>
    </w:p>
    <w:p w14:paraId="6BE5FBD3" w14:textId="77777777" w:rsidR="00CF4A88" w:rsidRPr="00CF4A88" w:rsidRDefault="00CF4A88" w:rsidP="00CF4A88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cs-CZ"/>
        </w:rPr>
      </w:pPr>
      <w:r w:rsidRPr="00CF4A88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Zápisy do stavebního deníku:</w:t>
      </w:r>
    </w:p>
    <w:p w14:paraId="70FAC60F" w14:textId="77777777" w:rsidR="00CF4A88" w:rsidRPr="00CF4A88" w:rsidRDefault="00CF4A88" w:rsidP="00CF4A88">
      <w:pPr>
        <w:numPr>
          <w:ilvl w:val="1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cs-CZ"/>
        </w:rPr>
      </w:pPr>
      <w:r w:rsidRPr="00CF4A88">
        <w:rPr>
          <w:rFonts w:ascii="Times New Roman" w:hAnsi="Times New Roman" w:cs="Times New Roman"/>
          <w:sz w:val="24"/>
          <w:szCs w:val="24"/>
          <w:lang w:eastAsia="cs-CZ"/>
        </w:rPr>
        <w:t xml:space="preserve">TDI je povinen </w:t>
      </w:r>
      <w:r w:rsidRPr="00CF4A88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po každé kontrole provést zápis</w:t>
      </w:r>
      <w:r w:rsidRPr="00CF4A88">
        <w:rPr>
          <w:rFonts w:ascii="Times New Roman" w:hAnsi="Times New Roman" w:cs="Times New Roman"/>
          <w:sz w:val="24"/>
          <w:szCs w:val="24"/>
          <w:lang w:eastAsia="cs-CZ"/>
        </w:rPr>
        <w:t xml:space="preserve"> do stavebního deníku, který bude obsahovat:</w:t>
      </w:r>
    </w:p>
    <w:p w14:paraId="5F8D29C1" w14:textId="77777777" w:rsidR="00CF4A88" w:rsidRPr="00CF4A88" w:rsidRDefault="00CF4A88" w:rsidP="00CF4A88">
      <w:pPr>
        <w:numPr>
          <w:ilvl w:val="2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cs-CZ"/>
        </w:rPr>
      </w:pPr>
      <w:r w:rsidRPr="00CF4A88">
        <w:rPr>
          <w:rFonts w:ascii="Times New Roman" w:hAnsi="Times New Roman" w:cs="Times New Roman"/>
          <w:sz w:val="24"/>
          <w:szCs w:val="24"/>
          <w:lang w:eastAsia="cs-CZ"/>
        </w:rPr>
        <w:t>Datum a čas kontroly.</w:t>
      </w:r>
    </w:p>
    <w:p w14:paraId="4587B824" w14:textId="77777777" w:rsidR="00CF4A88" w:rsidRPr="00CF4A88" w:rsidRDefault="00CF4A88" w:rsidP="00CF4A88">
      <w:pPr>
        <w:numPr>
          <w:ilvl w:val="2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cs-CZ"/>
        </w:rPr>
      </w:pPr>
      <w:r w:rsidRPr="00CF4A88">
        <w:rPr>
          <w:rFonts w:ascii="Times New Roman" w:hAnsi="Times New Roman" w:cs="Times New Roman"/>
          <w:sz w:val="24"/>
          <w:szCs w:val="24"/>
          <w:lang w:eastAsia="cs-CZ"/>
        </w:rPr>
        <w:t>Stav provedených prací.</w:t>
      </w:r>
    </w:p>
    <w:p w14:paraId="02B00D8E" w14:textId="77777777" w:rsidR="00CF4A88" w:rsidRPr="00CF4A88" w:rsidRDefault="00CF4A88" w:rsidP="00CF4A88">
      <w:pPr>
        <w:numPr>
          <w:ilvl w:val="2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cs-CZ"/>
        </w:rPr>
      </w:pPr>
      <w:r w:rsidRPr="00CF4A88">
        <w:rPr>
          <w:rFonts w:ascii="Times New Roman" w:hAnsi="Times New Roman" w:cs="Times New Roman"/>
          <w:sz w:val="24"/>
          <w:szCs w:val="24"/>
          <w:lang w:eastAsia="cs-CZ"/>
        </w:rPr>
        <w:t>Posouzení souladu s projektovou dokumentací a technickými normami.</w:t>
      </w:r>
    </w:p>
    <w:p w14:paraId="3704B736" w14:textId="77777777" w:rsidR="00CF4A88" w:rsidRPr="00CF4A88" w:rsidRDefault="00CF4A88" w:rsidP="00CF4A88">
      <w:pPr>
        <w:numPr>
          <w:ilvl w:val="2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cs-CZ"/>
        </w:rPr>
      </w:pPr>
      <w:r w:rsidRPr="00CF4A88">
        <w:rPr>
          <w:rFonts w:ascii="Times New Roman" w:hAnsi="Times New Roman" w:cs="Times New Roman"/>
          <w:sz w:val="24"/>
          <w:szCs w:val="24"/>
          <w:lang w:eastAsia="cs-CZ"/>
        </w:rPr>
        <w:t>Zjištěné závady či nedostatky.</w:t>
      </w:r>
    </w:p>
    <w:p w14:paraId="4AF5560E" w14:textId="77777777" w:rsidR="00CF4A88" w:rsidRPr="00CF4A88" w:rsidRDefault="00CF4A88" w:rsidP="00CF4A88">
      <w:pPr>
        <w:numPr>
          <w:ilvl w:val="2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cs-CZ"/>
        </w:rPr>
      </w:pPr>
      <w:r w:rsidRPr="00CF4A88">
        <w:rPr>
          <w:rFonts w:ascii="Times New Roman" w:hAnsi="Times New Roman" w:cs="Times New Roman"/>
          <w:sz w:val="24"/>
          <w:szCs w:val="24"/>
          <w:lang w:eastAsia="cs-CZ"/>
        </w:rPr>
        <w:t>Návrhy na jejich odstranění včetně termínů a zodpovědných osob.</w:t>
      </w:r>
    </w:p>
    <w:p w14:paraId="40F333D9" w14:textId="77777777" w:rsidR="00CF4A88" w:rsidRPr="00CF4A88" w:rsidRDefault="00CF4A88" w:rsidP="00CF4A88">
      <w:pPr>
        <w:numPr>
          <w:ilvl w:val="2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cs-CZ"/>
        </w:rPr>
      </w:pPr>
      <w:r w:rsidRPr="00CF4A88">
        <w:rPr>
          <w:rFonts w:ascii="Times New Roman" w:hAnsi="Times New Roman" w:cs="Times New Roman"/>
          <w:sz w:val="24"/>
          <w:szCs w:val="24"/>
          <w:lang w:eastAsia="cs-CZ"/>
        </w:rPr>
        <w:t>Přítomnost zástupců dodavatelských firem a jejich reakce na připomínky.</w:t>
      </w:r>
    </w:p>
    <w:p w14:paraId="4D18E0BA" w14:textId="77777777" w:rsidR="00CF4A88" w:rsidRPr="00CF4A88" w:rsidRDefault="00CF4A88" w:rsidP="00CF4A88">
      <w:pPr>
        <w:numPr>
          <w:ilvl w:val="2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cs-CZ"/>
        </w:rPr>
      </w:pPr>
      <w:r w:rsidRPr="00CF4A88">
        <w:rPr>
          <w:rFonts w:ascii="Times New Roman" w:hAnsi="Times New Roman" w:cs="Times New Roman"/>
          <w:sz w:val="24"/>
          <w:szCs w:val="24"/>
          <w:lang w:eastAsia="cs-CZ"/>
        </w:rPr>
        <w:t>Další relevantní informace o postupu prací.</w:t>
      </w:r>
    </w:p>
    <w:p w14:paraId="4E7211B1" w14:textId="77777777" w:rsidR="00CF4A88" w:rsidRPr="00CF4A88" w:rsidRDefault="00CF4A88" w:rsidP="00CF4A88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cs-CZ"/>
        </w:rPr>
      </w:pPr>
      <w:r w:rsidRPr="00CF4A88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Kontrola materiálů a technologických postupů:</w:t>
      </w:r>
    </w:p>
    <w:p w14:paraId="091D9024" w14:textId="77777777" w:rsidR="00CF4A88" w:rsidRPr="00CF4A88" w:rsidRDefault="00CF4A88" w:rsidP="00CF4A88">
      <w:pPr>
        <w:numPr>
          <w:ilvl w:val="1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cs-CZ"/>
        </w:rPr>
      </w:pPr>
      <w:r w:rsidRPr="00CF4A88">
        <w:rPr>
          <w:rFonts w:ascii="Times New Roman" w:hAnsi="Times New Roman" w:cs="Times New Roman"/>
          <w:sz w:val="24"/>
          <w:szCs w:val="24"/>
          <w:lang w:eastAsia="cs-CZ"/>
        </w:rPr>
        <w:t>TDI má kontrolovat kvalitu dodávaných materiálů a jejich soulad s požadavky projektu.</w:t>
      </w:r>
    </w:p>
    <w:p w14:paraId="4E2F6A94" w14:textId="77777777" w:rsidR="00CF4A88" w:rsidRPr="00CF4A88" w:rsidRDefault="00CF4A88" w:rsidP="00CF4A88">
      <w:pPr>
        <w:numPr>
          <w:ilvl w:val="1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cs-CZ"/>
        </w:rPr>
      </w:pPr>
      <w:r w:rsidRPr="00CF4A88">
        <w:rPr>
          <w:rFonts w:ascii="Times New Roman" w:hAnsi="Times New Roman" w:cs="Times New Roman"/>
          <w:sz w:val="24"/>
          <w:szCs w:val="24"/>
          <w:lang w:eastAsia="cs-CZ"/>
        </w:rPr>
        <w:t>Je povinen dohlížet na dodržování správných technologických postupů a předpisů.</w:t>
      </w:r>
    </w:p>
    <w:p w14:paraId="0C187DC5" w14:textId="77777777" w:rsidR="00CF4A88" w:rsidRPr="00CF4A88" w:rsidRDefault="00CF4A88" w:rsidP="00CF4A88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cs-CZ"/>
        </w:rPr>
      </w:pPr>
      <w:r w:rsidRPr="00CF4A88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Kontrola dodržování bezpečnosti práce:</w:t>
      </w:r>
    </w:p>
    <w:p w14:paraId="229DA56B" w14:textId="77777777" w:rsidR="00CF4A88" w:rsidRPr="00CF4A88" w:rsidRDefault="00CF4A88" w:rsidP="00CF4A88">
      <w:pPr>
        <w:numPr>
          <w:ilvl w:val="1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cs-CZ"/>
        </w:rPr>
      </w:pPr>
      <w:r w:rsidRPr="00CF4A88">
        <w:rPr>
          <w:rFonts w:ascii="Times New Roman" w:hAnsi="Times New Roman" w:cs="Times New Roman"/>
          <w:sz w:val="24"/>
          <w:szCs w:val="24"/>
          <w:lang w:eastAsia="cs-CZ"/>
        </w:rPr>
        <w:t>Zajišťuje kontrolu dodržování předpisů v oblasti bezpečnosti práce a požární ochrany na stavbě.</w:t>
      </w:r>
    </w:p>
    <w:p w14:paraId="14DFABDA" w14:textId="77777777" w:rsidR="00CF4A88" w:rsidRPr="00CF4A88" w:rsidRDefault="00CF4A88" w:rsidP="00CF4A88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cs-CZ"/>
        </w:rPr>
      </w:pPr>
      <w:r w:rsidRPr="00CF4A88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Řešení problémů a komunikace:</w:t>
      </w:r>
    </w:p>
    <w:p w14:paraId="63D08397" w14:textId="77777777" w:rsidR="00CF4A88" w:rsidRPr="00CF4A88" w:rsidRDefault="00CF4A88" w:rsidP="00CF4A88">
      <w:pPr>
        <w:numPr>
          <w:ilvl w:val="1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cs-CZ"/>
        </w:rPr>
      </w:pPr>
      <w:r w:rsidRPr="00CF4A88">
        <w:rPr>
          <w:rFonts w:ascii="Times New Roman" w:hAnsi="Times New Roman" w:cs="Times New Roman"/>
          <w:sz w:val="24"/>
          <w:szCs w:val="24"/>
          <w:lang w:eastAsia="cs-CZ"/>
        </w:rPr>
        <w:t>V případě zjištění nedostatků je TDI povinen na místě situaci konzultovat s dodavatelem a nalézt vhodná řešení.</w:t>
      </w:r>
    </w:p>
    <w:p w14:paraId="515516F0" w14:textId="77777777" w:rsidR="00CF4A88" w:rsidRPr="00CF4A88" w:rsidRDefault="00CF4A88" w:rsidP="00CF4A88">
      <w:pPr>
        <w:numPr>
          <w:ilvl w:val="1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cs-CZ"/>
        </w:rPr>
      </w:pPr>
      <w:r w:rsidRPr="00CF4A88">
        <w:rPr>
          <w:rFonts w:ascii="Times New Roman" w:hAnsi="Times New Roman" w:cs="Times New Roman"/>
          <w:sz w:val="24"/>
          <w:szCs w:val="24"/>
          <w:lang w:eastAsia="cs-CZ"/>
        </w:rPr>
        <w:t>Výsledky a požadavky musí následně komunikovat s investorem.</w:t>
      </w:r>
    </w:p>
    <w:p w14:paraId="485DE248" w14:textId="77777777" w:rsidR="00CF4A88" w:rsidRPr="00CF4A88" w:rsidRDefault="00CF4A88" w:rsidP="00CF4A88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cs-CZ"/>
        </w:rPr>
      </w:pPr>
      <w:r w:rsidRPr="00CF4A88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Účast na kontrolních dnech:</w:t>
      </w:r>
    </w:p>
    <w:p w14:paraId="54BECFFA" w14:textId="77777777" w:rsidR="00CF4A88" w:rsidRPr="00CF4A88" w:rsidRDefault="00CF4A88" w:rsidP="00CF4A88">
      <w:pPr>
        <w:numPr>
          <w:ilvl w:val="1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cs-CZ"/>
        </w:rPr>
      </w:pPr>
      <w:r w:rsidRPr="00CF4A88">
        <w:rPr>
          <w:rFonts w:ascii="Times New Roman" w:hAnsi="Times New Roman" w:cs="Times New Roman"/>
          <w:sz w:val="24"/>
          <w:szCs w:val="24"/>
          <w:lang w:eastAsia="cs-CZ"/>
        </w:rPr>
        <w:t>TDI se účastní pravidelných kontrolních dnů, kde se hodnotí stav projektu, řeší problémy a upravuje harmonogram prací dle aktuálních potřeb.</w:t>
      </w:r>
    </w:p>
    <w:p w14:paraId="373D9245" w14:textId="77777777" w:rsidR="00CF4A88" w:rsidRPr="00CF4A88" w:rsidRDefault="00CF4A88" w:rsidP="00CF4A88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cs-CZ"/>
        </w:rPr>
      </w:pPr>
      <w:r w:rsidRPr="00CF4A88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Kontrola harmonogramu a rozpočtu:</w:t>
      </w:r>
    </w:p>
    <w:p w14:paraId="502142D9" w14:textId="77777777" w:rsidR="00CF4A88" w:rsidRPr="00CF4A88" w:rsidRDefault="00CF4A88" w:rsidP="00CF4A88">
      <w:pPr>
        <w:numPr>
          <w:ilvl w:val="1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cs-CZ"/>
        </w:rPr>
      </w:pPr>
      <w:r w:rsidRPr="00CF4A88">
        <w:rPr>
          <w:rFonts w:ascii="Times New Roman" w:hAnsi="Times New Roman" w:cs="Times New Roman"/>
          <w:sz w:val="24"/>
          <w:szCs w:val="24"/>
          <w:lang w:eastAsia="cs-CZ"/>
        </w:rPr>
        <w:t>Sleduje, zda práce postupují podle schváleného harmonogramu, a upozorňuje na možná zpoždění.</w:t>
      </w:r>
    </w:p>
    <w:p w14:paraId="270E5A3F" w14:textId="77777777" w:rsidR="00CF4A88" w:rsidRPr="00CF4A88" w:rsidRDefault="00CF4A88" w:rsidP="00CF4A88">
      <w:pPr>
        <w:numPr>
          <w:ilvl w:val="1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cs-CZ"/>
        </w:rPr>
      </w:pPr>
      <w:r w:rsidRPr="00CF4A88">
        <w:rPr>
          <w:rFonts w:ascii="Times New Roman" w:hAnsi="Times New Roman" w:cs="Times New Roman"/>
          <w:sz w:val="24"/>
          <w:szCs w:val="24"/>
          <w:lang w:eastAsia="cs-CZ"/>
        </w:rPr>
        <w:t>Zajišťuje dodržování rozpočtu a upozorňuje investora na případné vícepráce.</w:t>
      </w:r>
    </w:p>
    <w:p w14:paraId="6CA8ED70" w14:textId="77777777" w:rsidR="00CF4A88" w:rsidRPr="00CF4A88" w:rsidRDefault="00CF4A88" w:rsidP="00CF4A8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cs-CZ"/>
        </w:rPr>
      </w:pPr>
      <w:r w:rsidRPr="00CF4A88">
        <w:rPr>
          <w:rFonts w:ascii="Times New Roman" w:hAnsi="Times New Roman" w:cs="Times New Roman"/>
          <w:sz w:val="24"/>
          <w:szCs w:val="24"/>
          <w:lang w:eastAsia="cs-CZ"/>
        </w:rPr>
        <w:t>Cílem činnosti technického dozoru je zajistit, aby rekonstrukce kotelny probíhala dle smluvených podmínek, kvalitativních standardů a v souladu s harmonogramem.</w:t>
      </w:r>
    </w:p>
    <w:p w14:paraId="27A9D7A0" w14:textId="77777777" w:rsidR="00CF4A88" w:rsidRPr="00CF4A88" w:rsidRDefault="00CF4A88" w:rsidP="00CF4A88">
      <w:pPr>
        <w:rPr>
          <w:rFonts w:ascii="Times New Roman" w:hAnsi="Times New Roman" w:cs="Times New Roman"/>
          <w:sz w:val="24"/>
          <w:szCs w:val="24"/>
          <w:lang w:eastAsia="cs-CZ"/>
        </w:rPr>
      </w:pPr>
      <w:r w:rsidRPr="00CF4A88">
        <w:rPr>
          <w:rFonts w:ascii="Times New Roman" w:hAnsi="Times New Roman" w:cs="Times New Roman"/>
          <w:sz w:val="24"/>
          <w:szCs w:val="24"/>
          <w:lang w:eastAsia="cs-CZ"/>
        </w:rPr>
        <w:t>4o</w:t>
      </w:r>
    </w:p>
    <w:p w14:paraId="1F369A95" w14:textId="77777777" w:rsidR="009434EA" w:rsidRPr="007B301E" w:rsidRDefault="009434EA">
      <w:pPr>
        <w:rPr>
          <w:rFonts w:asciiTheme="minorHAnsi" w:hAnsiTheme="minorHAnsi" w:cstheme="minorHAnsi"/>
          <w:sz w:val="24"/>
          <w:szCs w:val="24"/>
        </w:rPr>
      </w:pPr>
    </w:p>
    <w:sectPr w:rsidR="009434EA" w:rsidRPr="007B3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D53DB"/>
    <w:multiLevelType w:val="multilevel"/>
    <w:tmpl w:val="8EDAC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A83F3A"/>
    <w:multiLevelType w:val="hybridMultilevel"/>
    <w:tmpl w:val="AE4AC04A"/>
    <w:lvl w:ilvl="0" w:tplc="F63CEEB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D78C1"/>
    <w:multiLevelType w:val="hybridMultilevel"/>
    <w:tmpl w:val="BD7CAD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AF3A4D"/>
    <w:multiLevelType w:val="hybridMultilevel"/>
    <w:tmpl w:val="6018FE3C"/>
    <w:lvl w:ilvl="0" w:tplc="33D625CC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77595255">
    <w:abstractNumId w:val="2"/>
  </w:num>
  <w:num w:numId="2" w16cid:durableId="1509784500">
    <w:abstractNumId w:val="1"/>
  </w:num>
  <w:num w:numId="3" w16cid:durableId="2138060547">
    <w:abstractNumId w:val="3"/>
  </w:num>
  <w:num w:numId="4" w16cid:durableId="2138332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01E"/>
    <w:rsid w:val="007B301E"/>
    <w:rsid w:val="009434EA"/>
    <w:rsid w:val="00CF4A88"/>
    <w:rsid w:val="00DB3779"/>
    <w:rsid w:val="00E3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F835F"/>
  <w15:chartTrackingRefBased/>
  <w15:docId w15:val="{93EB9D9B-939C-42B4-A096-5661D1BF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301E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zh-C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3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5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2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8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6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2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5D053A4AE7514FA37F04A83FB0D3C9" ma:contentTypeVersion="" ma:contentTypeDescription="Vytvoří nový dokument" ma:contentTypeScope="" ma:versionID="66ce7a7a33cade7bffd041711a2e5f00">
  <xsd:schema xmlns:xsd="http://www.w3.org/2001/XMLSchema" xmlns:xs="http://www.w3.org/2001/XMLSchema" xmlns:p="http://schemas.microsoft.com/office/2006/metadata/properties" xmlns:ns2="17fb58d6-a700-452d-8d84-d1332e7a033f" targetNamespace="http://schemas.microsoft.com/office/2006/metadata/properties" ma:root="true" ma:fieldsID="3313ab29ad29818e5b349cd9d99d63a7" ns2:_="">
    <xsd:import namespace="17fb58d6-a700-452d-8d84-d1332e7a033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b58d6-a700-452d-8d84-d1332e7a03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7D4078-F082-407C-B0AC-B460A93E9620}"/>
</file>

<file path=customXml/itemProps2.xml><?xml version="1.0" encoding="utf-8"?>
<ds:datastoreItem xmlns:ds="http://schemas.openxmlformats.org/officeDocument/2006/customXml" ds:itemID="{F6E5801F-E12B-402C-9773-8BD090B1EB1F}"/>
</file>

<file path=customXml/itemProps3.xml><?xml version="1.0" encoding="utf-8"?>
<ds:datastoreItem xmlns:ds="http://schemas.openxmlformats.org/officeDocument/2006/customXml" ds:itemID="{F550922A-AAA0-45A3-8B5C-081A2E3212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Kupr</dc:creator>
  <cp:keywords/>
  <dc:description/>
  <cp:lastModifiedBy>David Kupr</cp:lastModifiedBy>
  <cp:revision>2</cp:revision>
  <dcterms:created xsi:type="dcterms:W3CDTF">2024-09-26T11:10:00Z</dcterms:created>
  <dcterms:modified xsi:type="dcterms:W3CDTF">2024-09-26T11:10:00Z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0x0101009A5D053A4AE7514FA37F04A83FB0D3C9</vt:lpwstr>
  </property>
</Properties>
</file>