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87F4" w14:textId="77777777" w:rsidR="00E86F88" w:rsidRDefault="00E86F88" w:rsidP="00E86F88">
      <w:pPr>
        <w:jc w:val="center"/>
        <w:rPr>
          <w:b/>
          <w:sz w:val="28"/>
          <w:szCs w:val="28"/>
        </w:rPr>
      </w:pPr>
    </w:p>
    <w:p w14:paraId="1771FC26" w14:textId="1785D9A7" w:rsidR="00A64AC4" w:rsidRPr="001C2016" w:rsidRDefault="005B7DDD" w:rsidP="00E86F88">
      <w:pPr>
        <w:jc w:val="center"/>
        <w:rPr>
          <w:b/>
          <w:sz w:val="28"/>
          <w:szCs w:val="28"/>
        </w:rPr>
      </w:pPr>
      <w:r w:rsidRPr="001C2016">
        <w:rPr>
          <w:b/>
          <w:sz w:val="28"/>
          <w:szCs w:val="28"/>
        </w:rPr>
        <w:t>Minimální požadavky zadavatele při zadávání VZ</w:t>
      </w:r>
    </w:p>
    <w:p w14:paraId="0AE2EA3E" w14:textId="77777777" w:rsidR="005B7DDD" w:rsidRDefault="005B7DDD"/>
    <w:p w14:paraId="3E40F4FC" w14:textId="77777777" w:rsidR="005B7DDD" w:rsidRPr="001F4F10" w:rsidRDefault="005B7DDD">
      <w:pPr>
        <w:rPr>
          <w:b/>
          <w:sz w:val="28"/>
          <w:szCs w:val="28"/>
          <w:u w:val="single"/>
        </w:rPr>
      </w:pPr>
      <w:r w:rsidRPr="001F4F10">
        <w:rPr>
          <w:b/>
          <w:sz w:val="28"/>
          <w:szCs w:val="28"/>
          <w:u w:val="single"/>
        </w:rPr>
        <w:t>VZMR II. kategorie</w:t>
      </w:r>
    </w:p>
    <w:p w14:paraId="60B3AD21" w14:textId="6805AC65" w:rsidR="00E86F88" w:rsidRPr="005B7DDD" w:rsidRDefault="00DD3728">
      <w:pPr>
        <w:rPr>
          <w:u w:val="single"/>
        </w:rPr>
      </w:pPr>
      <w:r>
        <w:rPr>
          <w:u w:val="single"/>
        </w:rPr>
        <w:t>Kvalifikace</w:t>
      </w:r>
      <w:r w:rsidR="0078007C">
        <w:rPr>
          <w:u w:val="single"/>
        </w:rPr>
        <w:t xml:space="preserve"> – čestné prohlášení</w:t>
      </w:r>
      <w:r w:rsidR="005B7DDD" w:rsidRPr="005B7DDD">
        <w:rPr>
          <w:u w:val="single"/>
        </w:rPr>
        <w:t xml:space="preserve">: </w:t>
      </w:r>
    </w:p>
    <w:p w14:paraId="616EBEF2" w14:textId="77777777" w:rsidR="0078007C" w:rsidRDefault="008D5226">
      <w:r>
        <w:t>P</w:t>
      </w:r>
      <w:r w:rsidR="005B7DDD">
        <w:t>rofesní</w:t>
      </w:r>
      <w:r>
        <w:t xml:space="preserve"> způsobilost</w:t>
      </w:r>
      <w:r w:rsidR="005B7DDD">
        <w:t xml:space="preserve">: u </w:t>
      </w:r>
      <w:r w:rsidR="00547B7D">
        <w:t xml:space="preserve">řemeslných, </w:t>
      </w:r>
      <w:r w:rsidR="005B7DDD">
        <w:t>vázaných a koncesovaných živností</w:t>
      </w:r>
      <w:r w:rsidR="0078007C">
        <w:t xml:space="preserve"> – oprávnění k podnikání </w:t>
      </w:r>
    </w:p>
    <w:p w14:paraId="70A02DCA" w14:textId="77777777" w:rsidR="005B7DDD" w:rsidRDefault="005B7DDD"/>
    <w:p w14:paraId="4C09A374" w14:textId="77777777" w:rsidR="005B7DDD" w:rsidRPr="001F4F10" w:rsidRDefault="005B7DDD">
      <w:pPr>
        <w:rPr>
          <w:b/>
          <w:sz w:val="28"/>
          <w:szCs w:val="28"/>
          <w:u w:val="single"/>
        </w:rPr>
      </w:pPr>
      <w:r w:rsidRPr="001F4F10">
        <w:rPr>
          <w:b/>
          <w:sz w:val="28"/>
          <w:szCs w:val="28"/>
          <w:u w:val="single"/>
        </w:rPr>
        <w:t>VZMR III. kategorie</w:t>
      </w:r>
    </w:p>
    <w:p w14:paraId="28D089C2" w14:textId="77777777" w:rsidR="005B7DDD" w:rsidRPr="0078007C" w:rsidRDefault="00DD3728">
      <w:pPr>
        <w:rPr>
          <w:u w:val="single"/>
        </w:rPr>
      </w:pPr>
      <w:r>
        <w:rPr>
          <w:u w:val="single"/>
        </w:rPr>
        <w:t>Kvalifikace</w:t>
      </w:r>
      <w:r w:rsidR="008D5226" w:rsidRPr="0078007C">
        <w:rPr>
          <w:u w:val="single"/>
        </w:rPr>
        <w:t xml:space="preserve"> – čestné prohlášení</w:t>
      </w:r>
      <w:r>
        <w:rPr>
          <w:u w:val="single"/>
        </w:rPr>
        <w:t>:</w:t>
      </w:r>
    </w:p>
    <w:p w14:paraId="6341B18A" w14:textId="77777777" w:rsidR="008D5226" w:rsidRDefault="005B7DDD">
      <w:r>
        <w:t>Základní</w:t>
      </w:r>
      <w:r w:rsidR="008D5226">
        <w:t xml:space="preserve"> způsobilost (§ 74) </w:t>
      </w:r>
    </w:p>
    <w:p w14:paraId="6A44E1B5" w14:textId="430E98D7" w:rsidR="0078007C" w:rsidRDefault="008D5226" w:rsidP="00E86F88">
      <w:pPr>
        <w:spacing w:after="0"/>
      </w:pPr>
      <w:r>
        <w:t>Pr</w:t>
      </w:r>
      <w:r w:rsidR="005B7DDD">
        <w:t>ofesní</w:t>
      </w:r>
      <w:r>
        <w:t xml:space="preserve"> způsobilost (§ </w:t>
      </w:r>
      <w:r w:rsidR="0078007C">
        <w:t>77)</w:t>
      </w:r>
      <w:r w:rsidR="00E86F88">
        <w:t>:</w:t>
      </w:r>
    </w:p>
    <w:p w14:paraId="6F93D024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oprávnění k podnikání</w:t>
      </w:r>
    </w:p>
    <w:p w14:paraId="15D02F03" w14:textId="77777777" w:rsidR="0078007C" w:rsidRDefault="0078007C" w:rsidP="00E86F88">
      <w:pPr>
        <w:spacing w:after="0"/>
      </w:pPr>
      <w:r>
        <w:t>Technická kvalifikace (§ 79) – dle předmětu VZ; zejména:</w:t>
      </w:r>
    </w:p>
    <w:p w14:paraId="6EA84195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seznam stavebních prací za posledních pět let (případně za delší období)</w:t>
      </w:r>
    </w:p>
    <w:p w14:paraId="47E8D382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seznam významných dodávek nebo významných služeb za poslední 3 roky (případně za delší období)</w:t>
      </w:r>
    </w:p>
    <w:p w14:paraId="4A070F19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osvědčení o vzdělání a odborné kvalifikaci vztahující se k předmětu VZ</w:t>
      </w:r>
    </w:p>
    <w:p w14:paraId="0BDB0901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popis technického vybavení</w:t>
      </w:r>
    </w:p>
    <w:p w14:paraId="6CF51373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přehled nástrojů nebo pomůcek, provozních nebo technických zařízení pro plnění VZ</w:t>
      </w:r>
    </w:p>
    <w:p w14:paraId="79770883" w14:textId="7F8E738E" w:rsidR="00D92B45" w:rsidRDefault="00D92B45" w:rsidP="0078007C">
      <w:pPr>
        <w:pStyle w:val="Odstavecseseznamem"/>
        <w:numPr>
          <w:ilvl w:val="0"/>
          <w:numId w:val="1"/>
        </w:numPr>
      </w:pPr>
      <w:r>
        <w:t>odborná způsobilost dle předmětu VZ</w:t>
      </w:r>
    </w:p>
    <w:p w14:paraId="31D77643" w14:textId="77777777" w:rsidR="00E86F88" w:rsidRDefault="00E86F88" w:rsidP="00E86F88">
      <w:pPr>
        <w:pStyle w:val="Odstavecseseznamem"/>
      </w:pPr>
    </w:p>
    <w:p w14:paraId="15A89F74" w14:textId="105EF04A" w:rsidR="00DD3728" w:rsidRDefault="00DD3728" w:rsidP="00E86F88">
      <w:pPr>
        <w:spacing w:after="0"/>
        <w:rPr>
          <w:u w:val="single"/>
        </w:rPr>
      </w:pPr>
      <w:r w:rsidRPr="00DD3728">
        <w:rPr>
          <w:u w:val="single"/>
        </w:rPr>
        <w:t xml:space="preserve">Obchodní </w:t>
      </w:r>
      <w:r w:rsidR="00AE14FB">
        <w:rPr>
          <w:u w:val="single"/>
        </w:rPr>
        <w:t>podmínky:</w:t>
      </w:r>
    </w:p>
    <w:p w14:paraId="69449C6B" w14:textId="77777777" w:rsidR="00E86F88" w:rsidRPr="00E86F88" w:rsidRDefault="00E86F88" w:rsidP="00E86F88">
      <w:pPr>
        <w:spacing w:after="0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14:paraId="00F9EEB9" w14:textId="77777777" w:rsidR="00DD3728" w:rsidRDefault="00DD3728" w:rsidP="00E86F88">
      <w:pPr>
        <w:spacing w:after="0"/>
      </w:pPr>
      <w:r>
        <w:t>Smluvní pokuta za každý, i započatý den prodlení:</w:t>
      </w:r>
    </w:p>
    <w:p w14:paraId="0F47F0EC" w14:textId="620DBD83" w:rsidR="00DD3728" w:rsidRDefault="00DD3728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/>
          <w:lang w:eastAsia="cs-CZ"/>
        </w:rPr>
      </w:pPr>
      <w:r w:rsidRPr="00E86F88">
        <w:rPr>
          <w:rFonts w:ascii="Calibri" w:eastAsia="Times New Roman" w:hAnsi="Calibri" w:cs="Calibri"/>
          <w:color w:val="000000"/>
          <w:lang w:eastAsia="cs-CZ"/>
        </w:rPr>
        <w:t>s termínem plnění předmětu VZ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="001F4F10" w:rsidRPr="00E86F88">
        <w:rPr>
          <w:rFonts w:ascii="Calibri" w:eastAsia="Times New Roman" w:hAnsi="Calibri" w:cs="Calibri"/>
          <w:color w:val="000000"/>
          <w:lang w:eastAsia="cs-CZ"/>
        </w:rPr>
        <w:t xml:space="preserve"> % z ceny VZ bez DPH</w:t>
      </w:r>
    </w:p>
    <w:p w14:paraId="55F24CAD" w14:textId="18FBA0D5" w:rsidR="00DD3728" w:rsidRDefault="00DD3728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255B60">
        <w:rPr>
          <w:rFonts w:ascii="Calibri" w:eastAsia="Times New Roman" w:hAnsi="Calibri" w:cs="Calibri"/>
          <w:color w:val="000000"/>
          <w:lang w:eastAsia="cs-CZ"/>
        </w:rPr>
        <w:t>s jakýmkoli termínem, jenž je v</w:t>
      </w:r>
      <w:r w:rsidR="008A7C5E" w:rsidRPr="00255B60">
        <w:rPr>
          <w:rFonts w:ascii="Calibri" w:eastAsia="Times New Roman" w:hAnsi="Calibri" w:cs="Calibri"/>
          <w:color w:val="000000"/>
          <w:lang w:eastAsia="cs-CZ"/>
        </w:rPr>
        <w:t> </w:t>
      </w:r>
      <w:r w:rsidRPr="00255B60">
        <w:rPr>
          <w:rFonts w:ascii="Calibri" w:eastAsia="Times New Roman" w:hAnsi="Calibri" w:cs="Calibri"/>
          <w:color w:val="000000"/>
          <w:lang w:eastAsia="cs-CZ"/>
        </w:rPr>
        <w:t>čas</w:t>
      </w:r>
      <w:r w:rsidR="008A7C5E" w:rsidRPr="00255B60">
        <w:rPr>
          <w:rFonts w:ascii="Calibri" w:eastAsia="Times New Roman" w:hAnsi="Calibri" w:cs="Calibri"/>
          <w:color w:val="000000"/>
          <w:lang w:eastAsia="cs-CZ"/>
        </w:rPr>
        <w:t xml:space="preserve">ovém </w:t>
      </w:r>
      <w:r w:rsidRPr="00255B60">
        <w:rPr>
          <w:rFonts w:ascii="Calibri" w:eastAsia="Times New Roman" w:hAnsi="Calibri" w:cs="Calibri"/>
          <w:color w:val="000000"/>
          <w:lang w:eastAsia="cs-CZ"/>
        </w:rPr>
        <w:t>harmonogramu plnění předmětu VZ označen jako závazný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 %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z ceny 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>bez DPH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, </w:t>
      </w:r>
    </w:p>
    <w:p w14:paraId="4B745E01" w14:textId="4EFC7BEA" w:rsidR="00DD3728" w:rsidRDefault="008A7C5E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s předáním kompletních </w:t>
      </w:r>
      <w:r w:rsidR="00DD3728" w:rsidRPr="00255B60">
        <w:rPr>
          <w:rFonts w:ascii="Calibri" w:eastAsia="Times New Roman" w:hAnsi="Calibri" w:cs="Calibri"/>
          <w:color w:val="000000"/>
          <w:lang w:eastAsia="cs-CZ"/>
        </w:rPr>
        <w:t>dokladů nezbytných k užívání předmětu VZ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="00DD3728" w:rsidRPr="00255B60">
        <w:rPr>
          <w:rFonts w:ascii="Calibri" w:eastAsia="Times New Roman" w:hAnsi="Calibri" w:cs="Calibri"/>
          <w:color w:val="000000"/>
          <w:lang w:eastAsia="cs-CZ"/>
        </w:rPr>
        <w:t xml:space="preserve"> % z ceny VZ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 xml:space="preserve"> bez DPH</w:t>
      </w:r>
      <w:r w:rsidR="00DD3728" w:rsidRPr="00255B60">
        <w:rPr>
          <w:rFonts w:ascii="Calibri" w:eastAsia="Times New Roman" w:hAnsi="Calibri" w:cs="Calibri"/>
          <w:color w:val="000000"/>
          <w:lang w:eastAsia="cs-CZ"/>
        </w:rPr>
        <w:t xml:space="preserve">, </w:t>
      </w:r>
    </w:p>
    <w:p w14:paraId="4A4723BB" w14:textId="3321597F" w:rsidR="00DD3728" w:rsidRDefault="00DD3728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s odstraněním vad a </w:t>
      </w:r>
      <w:proofErr w:type="gramStart"/>
      <w:r w:rsidRPr="00255B60">
        <w:rPr>
          <w:rFonts w:ascii="Calibri" w:eastAsia="Times New Roman" w:hAnsi="Calibri" w:cs="Calibri"/>
          <w:color w:val="000000"/>
          <w:lang w:eastAsia="cs-CZ"/>
        </w:rPr>
        <w:t>nedodělků - oproti</w:t>
      </w:r>
      <w:proofErr w:type="gramEnd"/>
      <w:r w:rsidRPr="00255B60">
        <w:rPr>
          <w:rFonts w:ascii="Calibri" w:eastAsia="Times New Roman" w:hAnsi="Calibri" w:cs="Calibri"/>
          <w:color w:val="000000"/>
          <w:lang w:eastAsia="cs-CZ"/>
        </w:rPr>
        <w:t xml:space="preserve"> lhůtám, jež byly stanoveny v protokolu o předání a převzetí </w:t>
      </w:r>
      <w:r w:rsidR="00AE14FB" w:rsidRPr="00255B60">
        <w:rPr>
          <w:rFonts w:ascii="Calibri" w:eastAsia="Times New Roman" w:hAnsi="Calibri" w:cs="Calibri"/>
          <w:color w:val="000000"/>
          <w:lang w:eastAsia="cs-CZ"/>
        </w:rPr>
        <w:t>předmětu plnění</w:t>
      </w:r>
      <w:r w:rsidRPr="00255B60">
        <w:rPr>
          <w:rFonts w:ascii="Calibri" w:eastAsia="Times New Roman" w:hAnsi="Calibri" w:cs="Calibri"/>
          <w:color w:val="000000"/>
          <w:lang w:eastAsia="cs-CZ"/>
        </w:rPr>
        <w:t>....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 % z ceny VZ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 xml:space="preserve"> bez DPH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,  </w:t>
      </w:r>
    </w:p>
    <w:p w14:paraId="26328ED5" w14:textId="44E722FB" w:rsidR="00DD3728" w:rsidRDefault="00DD3728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255B60">
        <w:rPr>
          <w:rFonts w:ascii="Calibri" w:eastAsia="Times New Roman" w:hAnsi="Calibri" w:cs="Calibri"/>
          <w:color w:val="000000"/>
          <w:lang w:eastAsia="cs-CZ"/>
        </w:rPr>
        <w:t>s odstraněním vad uplatněných v záruční době….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 % z ceny VZ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 xml:space="preserve"> bez DPH</w:t>
      </w:r>
    </w:p>
    <w:p w14:paraId="05F4C47A" w14:textId="3370DE55" w:rsidR="00545095" w:rsidRPr="0082667F" w:rsidRDefault="00567342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je-li požadována </w:t>
      </w:r>
      <w:r w:rsidR="005659A8">
        <w:rPr>
          <w:rFonts w:ascii="Calibri" w:eastAsia="Times New Roman" w:hAnsi="Calibri" w:cs="Calibri"/>
          <w:color w:val="000000"/>
          <w:lang w:eastAsia="cs-CZ"/>
        </w:rPr>
        <w:t>bankovní záruka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0B3E33">
        <w:rPr>
          <w:rFonts w:ascii="Calibri" w:eastAsia="Times New Roman" w:hAnsi="Calibri" w:cs="Calibri"/>
          <w:color w:val="000000"/>
          <w:lang w:eastAsia="cs-CZ"/>
        </w:rPr>
        <w:t xml:space="preserve">nebo pojištění </w:t>
      </w:r>
      <w:proofErr w:type="gramStart"/>
      <w:r w:rsidR="000B3E33">
        <w:rPr>
          <w:rFonts w:ascii="Calibri" w:eastAsia="Times New Roman" w:hAnsi="Calibri" w:cs="Calibri"/>
          <w:color w:val="000000"/>
          <w:lang w:eastAsia="cs-CZ"/>
        </w:rPr>
        <w:t xml:space="preserve">záruky </w:t>
      </w:r>
      <w:r>
        <w:rPr>
          <w:rFonts w:ascii="Calibri" w:eastAsia="Times New Roman" w:hAnsi="Calibri" w:cs="Calibri"/>
          <w:color w:val="000000"/>
          <w:lang w:eastAsia="cs-CZ"/>
        </w:rPr>
        <w:t xml:space="preserve">- </w:t>
      </w:r>
      <w:r w:rsidR="00545095">
        <w:rPr>
          <w:rFonts w:ascii="Calibri" w:eastAsia="Times New Roman" w:hAnsi="Calibri" w:cs="Calibri"/>
          <w:color w:val="000000"/>
          <w:lang w:eastAsia="cs-CZ"/>
        </w:rPr>
        <w:t>s</w:t>
      </w:r>
      <w:proofErr w:type="gramEnd"/>
      <w:r w:rsidR="00545095">
        <w:rPr>
          <w:rFonts w:ascii="Calibri" w:eastAsia="Times New Roman" w:hAnsi="Calibri" w:cs="Calibri"/>
          <w:color w:val="000000"/>
          <w:lang w:eastAsia="cs-CZ"/>
        </w:rPr>
        <w:t> předložením záruční listiny bankovní záruky nebo pojištění záruky, s jejím prodloužením a/nebo předáním nahra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="00545095">
        <w:rPr>
          <w:rFonts w:ascii="Calibri" w:eastAsia="Times New Roman" w:hAnsi="Calibri" w:cs="Calibri"/>
          <w:color w:val="000000"/>
          <w:lang w:eastAsia="cs-CZ"/>
        </w:rPr>
        <w:t xml:space="preserve">ené záruční listiny…. 0,5 % z výše požadované záruky za každý den prodlení, </w:t>
      </w:r>
      <w:r w:rsidR="00545095" w:rsidRPr="0082667F">
        <w:rPr>
          <w:rFonts w:ascii="Calibri" w:eastAsia="Times New Roman" w:hAnsi="Calibri" w:cs="Calibri"/>
          <w:color w:val="000000"/>
          <w:lang w:eastAsia="cs-CZ"/>
        </w:rPr>
        <w:t>maximálně však do výše bankovní záruky nebo pojištění záruky</w:t>
      </w:r>
    </w:p>
    <w:p w14:paraId="15BEB919" w14:textId="0F2695E9" w:rsidR="00545095" w:rsidRPr="0082667F" w:rsidRDefault="00567342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je-li požadováno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 xml:space="preserve">pojištění - </w:t>
      </w:r>
      <w:r w:rsidR="00545095" w:rsidRPr="0082667F">
        <w:rPr>
          <w:rFonts w:ascii="Calibri" w:eastAsia="Times New Roman" w:hAnsi="Calibri" w:cs="Calibri"/>
          <w:color w:val="000000"/>
          <w:lang w:eastAsia="cs-CZ"/>
        </w:rPr>
        <w:t>s</w:t>
      </w:r>
      <w:proofErr w:type="gramEnd"/>
      <w:r w:rsidR="00545095" w:rsidRPr="0082667F">
        <w:rPr>
          <w:rFonts w:ascii="Calibri" w:eastAsia="Times New Roman" w:hAnsi="Calibri" w:cs="Calibri"/>
          <w:color w:val="000000"/>
          <w:lang w:eastAsia="cs-CZ"/>
        </w:rPr>
        <w:t xml:space="preserve"> předložením dokladu o pojištění nebo dokladu o prodloužení </w:t>
      </w:r>
      <w:r w:rsidR="00F3343B" w:rsidRPr="0082667F">
        <w:rPr>
          <w:rFonts w:ascii="Calibri" w:eastAsia="Times New Roman" w:hAnsi="Calibri" w:cs="Calibri"/>
          <w:color w:val="000000"/>
          <w:lang w:eastAsia="cs-CZ"/>
        </w:rPr>
        <w:t>pojištění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 xml:space="preserve"> … v závislosti na výši pojištění</w:t>
      </w:r>
      <w:r w:rsidR="00F3343B" w:rsidRPr="0082667F">
        <w:rPr>
          <w:rFonts w:ascii="Calibri" w:eastAsia="Times New Roman" w:hAnsi="Calibri" w:cs="Calibri"/>
          <w:color w:val="000000"/>
          <w:lang w:eastAsia="cs-CZ"/>
        </w:rPr>
        <w:t>.</w:t>
      </w:r>
    </w:p>
    <w:p w14:paraId="4596B7AC" w14:textId="77777777" w:rsidR="00E86F88" w:rsidRPr="0082667F" w:rsidRDefault="00E86F88" w:rsidP="00E86F88">
      <w:pPr>
        <w:pStyle w:val="Odstavecseseznamem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5F6F43EC" w14:textId="77777777" w:rsidR="008A7C5E" w:rsidRPr="0082667F" w:rsidRDefault="008A7C5E" w:rsidP="00E86F88">
      <w:pPr>
        <w:spacing w:after="0"/>
      </w:pPr>
      <w:r w:rsidRPr="0082667F">
        <w:t>Smluvní pokuta za každé prokazatelné porušení:</w:t>
      </w:r>
    </w:p>
    <w:p w14:paraId="4A8DA80C" w14:textId="0C0E3527" w:rsidR="008A7C5E" w:rsidRPr="0082667F" w:rsidRDefault="008A7C5E" w:rsidP="008A7C5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ustanovení o bezpečnosti a ochraně zdraví v průběhu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plnění VZ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 </w:t>
      </w:r>
      <w:r w:rsidR="000B3E33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000,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>-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Kč   </w:t>
      </w:r>
    </w:p>
    <w:p w14:paraId="3774C31B" w14:textId="1819DD95" w:rsidR="008A7C5E" w:rsidRPr="0082667F" w:rsidRDefault="008A7C5E" w:rsidP="008A7C5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ustanovení o ochraně životního prostředí, ochraně přírody a nakládání s odpady … </w:t>
      </w:r>
      <w:r w:rsidR="000B3E33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000,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>-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Kč</w:t>
      </w:r>
    </w:p>
    <w:p w14:paraId="156DA81F" w14:textId="77777777" w:rsidR="008A7C5E" w:rsidRPr="0082667F" w:rsidRDefault="008A7C5E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2AD7616A" w14:textId="77777777" w:rsidR="008A7C5E" w:rsidRPr="0082667F" w:rsidRDefault="001F4F10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Smluvní pokuta pro případ takového porušení povinnosti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dodavatele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, které je důvodem pro výpověď nebo odstoupení od smlouvy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zadavatelem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 5 % z celkové ceny VZ bez DPH.</w:t>
      </w:r>
    </w:p>
    <w:p w14:paraId="23C0E32C" w14:textId="77777777" w:rsidR="001F4F10" w:rsidRPr="0082667F" w:rsidRDefault="001F4F10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39D7C349" w14:textId="1ECABD46" w:rsidR="00CD7C65" w:rsidRPr="0082667F" w:rsidRDefault="00CD7C65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Další požadavky</w:t>
      </w:r>
      <w:r w:rsidR="00567342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– dle předmětu VZMR</w:t>
      </w: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 xml:space="preserve">: </w:t>
      </w:r>
    </w:p>
    <w:p w14:paraId="782CE125" w14:textId="12FCEF95" w:rsidR="00567342" w:rsidRDefault="00567342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bankovní záruka </w:t>
      </w:r>
      <w:r w:rsidR="000B3E33">
        <w:rPr>
          <w:rFonts w:ascii="Calibri" w:eastAsia="Times New Roman" w:hAnsi="Calibri" w:cs="Calibri"/>
          <w:color w:val="000000"/>
          <w:lang w:eastAsia="cs-CZ"/>
        </w:rPr>
        <w:t>nebo pojištění záruky</w:t>
      </w:r>
    </w:p>
    <w:p w14:paraId="121F0D4D" w14:textId="1779F83C" w:rsidR="00F71973" w:rsidRPr="0082667F" w:rsidRDefault="00F71973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pojištění</w:t>
      </w:r>
    </w:p>
    <w:p w14:paraId="256B991E" w14:textId="258F68AE" w:rsidR="001F4F10" w:rsidRPr="0082667F" w:rsidRDefault="00CD7C65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seznam </w:t>
      </w:r>
      <w:r w:rsidR="004640D5" w:rsidRPr="0082667F">
        <w:rPr>
          <w:rFonts w:ascii="Calibri" w:eastAsia="Times New Roman" w:hAnsi="Calibri" w:cs="Calibri"/>
          <w:color w:val="000000"/>
          <w:lang w:eastAsia="cs-CZ"/>
        </w:rPr>
        <w:t>pod</w:t>
      </w:r>
      <w:r w:rsidRPr="0082667F">
        <w:rPr>
          <w:rFonts w:ascii="Calibri" w:eastAsia="Times New Roman" w:hAnsi="Calibri" w:cs="Calibri"/>
          <w:color w:val="000000"/>
          <w:lang w:eastAsia="cs-CZ"/>
        </w:rPr>
        <w:t>dodavatelů</w:t>
      </w:r>
    </w:p>
    <w:p w14:paraId="475104A1" w14:textId="77777777" w:rsidR="00E86F88" w:rsidRPr="0082667F" w:rsidRDefault="00E86F88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3EC7231A" w14:textId="77777777" w:rsidR="00E86F88" w:rsidRPr="0082667F" w:rsidRDefault="00E86F88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2BDDE652" w14:textId="77777777" w:rsidR="001F4F10" w:rsidRPr="0082667F" w:rsidRDefault="001F4F10" w:rsidP="006749D7">
      <w:pPr>
        <w:pStyle w:val="Odstavecseseznamem"/>
        <w:spacing w:line="240" w:lineRule="auto"/>
        <w:ind w:left="0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</w:pPr>
      <w:r w:rsidRPr="0082667F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  <w:t>VZ podlimitní</w:t>
      </w:r>
      <w:r w:rsidR="00AE14FB" w:rsidRPr="0082667F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  <w:t xml:space="preserve"> a nadlimitní</w:t>
      </w:r>
    </w:p>
    <w:p w14:paraId="0B60CC19" w14:textId="262A7D7E" w:rsidR="00B536A7" w:rsidRPr="0082667F" w:rsidRDefault="00B536A7" w:rsidP="00B536A7">
      <w:pPr>
        <w:rPr>
          <w:u w:val="single"/>
        </w:rPr>
      </w:pPr>
      <w:r w:rsidRPr="0082667F">
        <w:rPr>
          <w:u w:val="single"/>
        </w:rPr>
        <w:t>Kvalifikace:</w:t>
      </w:r>
    </w:p>
    <w:p w14:paraId="1B82845F" w14:textId="36434AB6" w:rsidR="00B536A7" w:rsidRPr="0082667F" w:rsidRDefault="00D92B45" w:rsidP="00B536A7">
      <w:r w:rsidRPr="0082667F">
        <w:t>Prokázání z</w:t>
      </w:r>
      <w:r w:rsidR="00B536A7" w:rsidRPr="0082667F">
        <w:t>ákladní způsobilost</w:t>
      </w:r>
      <w:r w:rsidRPr="0082667F">
        <w:t>i</w:t>
      </w:r>
      <w:r w:rsidR="00B536A7" w:rsidRPr="0082667F">
        <w:t xml:space="preserve"> (§ 74)</w:t>
      </w:r>
      <w:r w:rsidRPr="0082667F">
        <w:t>, profesní způsobilos</w:t>
      </w:r>
      <w:r w:rsidR="00FD257B" w:rsidRPr="0082667F">
        <w:t>t</w:t>
      </w:r>
      <w:r w:rsidRPr="0082667F">
        <w:t>i (§ 77), ekonomické kvalifikace (§ 78) a technické kvalifikace (§ 79) se řídí příslušnými ustanoveními ZZVZ.</w:t>
      </w:r>
    </w:p>
    <w:p w14:paraId="76E22958" w14:textId="77777777" w:rsidR="001F4F10" w:rsidRPr="0082667F" w:rsidRDefault="001F4F10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5D5900B7" w14:textId="77777777" w:rsidR="00CD7C65" w:rsidRPr="0082667F" w:rsidRDefault="00CD7C65" w:rsidP="00CD7C65">
      <w:pPr>
        <w:pStyle w:val="Odstavecseseznamem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Obchodní podmínky:</w:t>
      </w:r>
    </w:p>
    <w:p w14:paraId="729572C2" w14:textId="77777777" w:rsidR="00E86F88" w:rsidRPr="0082667F" w:rsidRDefault="00E86F88" w:rsidP="00CD7C65">
      <w:pPr>
        <w:pStyle w:val="Odstavecseseznamem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14:paraId="742A7C02" w14:textId="77777777" w:rsidR="00CD7C65" w:rsidRPr="0082667F" w:rsidRDefault="00CD7C65" w:rsidP="004913DC">
      <w:pPr>
        <w:spacing w:after="0"/>
        <w:jc w:val="both"/>
      </w:pPr>
      <w:r w:rsidRPr="0082667F">
        <w:t>Smluvní pokuta za každý, i započatý den prodlení:</w:t>
      </w:r>
    </w:p>
    <w:p w14:paraId="1CE451E3" w14:textId="0DC1D7CB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a) s termínem plnění předmětu VZ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VZ bez DPH</w:t>
      </w:r>
    </w:p>
    <w:p w14:paraId="7E26405C" w14:textId="2F272616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b) s jakýmkoli termínem, jenž je v časovém harmonogramu plnění předmětu VZ označen jako závazný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bez DPH, </w:t>
      </w:r>
    </w:p>
    <w:p w14:paraId="1C8013E4" w14:textId="409AA02B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c) s předáním kompletních dokladů nezbytných k užívání předmětu VZ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VZ bez DPH, </w:t>
      </w:r>
    </w:p>
    <w:p w14:paraId="7887DF13" w14:textId="1791FC16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d) s odstraněním vad a </w:t>
      </w:r>
      <w:proofErr w:type="gramStart"/>
      <w:r w:rsidRPr="0082667F">
        <w:rPr>
          <w:rFonts w:ascii="Calibri" w:eastAsia="Times New Roman" w:hAnsi="Calibri" w:cs="Calibri"/>
          <w:color w:val="000000"/>
          <w:lang w:eastAsia="cs-CZ"/>
        </w:rPr>
        <w:t>nedodělků - oproti</w:t>
      </w:r>
      <w:proofErr w:type="gramEnd"/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lhůtám, jež byly stanoveny v protokolu o předání a převzetí díla....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VZ bez DPH,  </w:t>
      </w:r>
    </w:p>
    <w:p w14:paraId="5D883BF2" w14:textId="7EC6303A" w:rsidR="0001104B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e) s odstraněním vad uplatněných v záruční době….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VZ bez DPH</w:t>
      </w:r>
    </w:p>
    <w:p w14:paraId="3C7EBEE6" w14:textId="0C7FE225" w:rsidR="0001104B" w:rsidRPr="0082667F" w:rsidRDefault="0001104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f) </w:t>
      </w:r>
      <w:r w:rsidR="007D3EA0">
        <w:rPr>
          <w:rFonts w:ascii="Calibri" w:eastAsia="Times New Roman" w:hAnsi="Calibri" w:cs="Calibri"/>
          <w:color w:val="000000"/>
          <w:lang w:eastAsia="cs-CZ"/>
        </w:rPr>
        <w:t xml:space="preserve">je-li požadována bankovní záruka </w:t>
      </w:r>
      <w:r w:rsidR="000B3E33">
        <w:rPr>
          <w:rFonts w:ascii="Calibri" w:eastAsia="Times New Roman" w:hAnsi="Calibri" w:cs="Calibri"/>
          <w:color w:val="000000"/>
          <w:lang w:eastAsia="cs-CZ"/>
        </w:rPr>
        <w:t xml:space="preserve">nebo pojištění </w:t>
      </w:r>
      <w:proofErr w:type="gramStart"/>
      <w:r w:rsidR="000B3E33">
        <w:rPr>
          <w:rFonts w:ascii="Calibri" w:eastAsia="Times New Roman" w:hAnsi="Calibri" w:cs="Calibri"/>
          <w:color w:val="000000"/>
          <w:lang w:eastAsia="cs-CZ"/>
        </w:rPr>
        <w:t xml:space="preserve">záruky </w:t>
      </w:r>
      <w:r w:rsidR="007D3EA0">
        <w:rPr>
          <w:rFonts w:ascii="Calibri" w:eastAsia="Times New Roman" w:hAnsi="Calibri" w:cs="Calibri"/>
          <w:color w:val="000000"/>
          <w:lang w:eastAsia="cs-CZ"/>
        </w:rPr>
        <w:t xml:space="preserve">- </w:t>
      </w:r>
      <w:r w:rsidRPr="0082667F">
        <w:rPr>
          <w:rFonts w:ascii="Calibri" w:eastAsia="Times New Roman" w:hAnsi="Calibri" w:cs="Calibri"/>
          <w:color w:val="000000"/>
          <w:lang w:eastAsia="cs-CZ"/>
        </w:rPr>
        <w:t>s</w:t>
      </w:r>
      <w:proofErr w:type="gramEnd"/>
      <w:r w:rsidRPr="0082667F">
        <w:rPr>
          <w:rFonts w:ascii="Calibri" w:eastAsia="Times New Roman" w:hAnsi="Calibri" w:cs="Calibri"/>
          <w:color w:val="000000"/>
          <w:lang w:eastAsia="cs-CZ"/>
        </w:rPr>
        <w:t> předložením záruční listiny bankovní záruky nebo pojištění záruky, s jejím prodloužením a/nebo předáním nahrazené záruční listiny…. 0,5 % z výše požadované záruky za každý den prodlení, maximálně však do výše bankovní záruky nebo pojištění záruky</w:t>
      </w:r>
    </w:p>
    <w:p w14:paraId="0F85E686" w14:textId="03144B03" w:rsidR="00CD7C65" w:rsidRPr="0082667F" w:rsidRDefault="0001104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g) </w:t>
      </w:r>
      <w:r w:rsidR="002418FD">
        <w:rPr>
          <w:rFonts w:ascii="Calibri" w:eastAsia="Times New Roman" w:hAnsi="Calibri" w:cs="Calibri"/>
          <w:color w:val="000000"/>
          <w:lang w:eastAsia="cs-CZ"/>
        </w:rPr>
        <w:t xml:space="preserve">je-li požadováno </w:t>
      </w:r>
      <w:proofErr w:type="gramStart"/>
      <w:r w:rsidR="002418FD">
        <w:rPr>
          <w:rFonts w:ascii="Calibri" w:eastAsia="Times New Roman" w:hAnsi="Calibri" w:cs="Calibri"/>
          <w:color w:val="000000"/>
          <w:lang w:eastAsia="cs-CZ"/>
        </w:rPr>
        <w:t xml:space="preserve">pojištění - 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>s</w:t>
      </w:r>
      <w:proofErr w:type="gramEnd"/>
      <w:r w:rsidR="0082667F" w:rsidRPr="0082667F">
        <w:rPr>
          <w:rFonts w:ascii="Calibri" w:eastAsia="Times New Roman" w:hAnsi="Calibri" w:cs="Calibri"/>
          <w:color w:val="000000"/>
          <w:lang w:eastAsia="cs-CZ"/>
        </w:rPr>
        <w:t> předložením dokladu o pojištění nebo dokladu o prodloužení pojištění … v závislosti na výši pojištění, je-li ve smlouvě požadováno</w:t>
      </w:r>
      <w:r w:rsidR="00CD7C65" w:rsidRPr="0082667F">
        <w:rPr>
          <w:rFonts w:ascii="Calibri" w:eastAsia="Times New Roman" w:hAnsi="Calibri" w:cs="Calibri"/>
          <w:color w:val="000000"/>
          <w:lang w:eastAsia="cs-CZ"/>
        </w:rPr>
        <w:t>.</w:t>
      </w:r>
    </w:p>
    <w:p w14:paraId="1EE957A8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78D48B9D" w14:textId="77777777" w:rsidR="00CD7C65" w:rsidRPr="0082667F" w:rsidRDefault="00CD7C65" w:rsidP="004913DC">
      <w:pPr>
        <w:spacing w:after="0"/>
        <w:jc w:val="both"/>
      </w:pPr>
      <w:r w:rsidRPr="0082667F">
        <w:t>Smluvní pokuta za každé prokazatelné porušení:</w:t>
      </w:r>
    </w:p>
    <w:p w14:paraId="0CFD0019" w14:textId="3991615C" w:rsidR="00CD7C65" w:rsidRPr="0082667F" w:rsidRDefault="00CD7C65" w:rsidP="00F3343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ustanovení o bezpečnosti a ochraně zdraví v průběhu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plnění VZ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 </w:t>
      </w:r>
      <w:r w:rsidR="000B3E33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000,</w:t>
      </w:r>
      <w:r w:rsidR="00F3343B" w:rsidRPr="0082667F">
        <w:rPr>
          <w:rFonts w:ascii="Calibri" w:eastAsia="Times New Roman" w:hAnsi="Calibri" w:cs="Calibri"/>
          <w:color w:val="000000"/>
          <w:lang w:eastAsia="cs-CZ"/>
        </w:rPr>
        <w:t>-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Kč   </w:t>
      </w:r>
    </w:p>
    <w:p w14:paraId="60F96E83" w14:textId="1950DEC4" w:rsidR="00CD7C65" w:rsidRPr="0082667F" w:rsidRDefault="00CD7C65" w:rsidP="00F3343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ustanovení o ochraně životního prostředí, ochraně přírody a nakládání s odpady … </w:t>
      </w:r>
      <w:r w:rsidR="000B3E33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000,</w:t>
      </w:r>
      <w:r w:rsidR="00F3343B" w:rsidRPr="0082667F">
        <w:rPr>
          <w:rFonts w:ascii="Calibri" w:eastAsia="Times New Roman" w:hAnsi="Calibri" w:cs="Calibri"/>
          <w:color w:val="000000"/>
          <w:lang w:eastAsia="cs-CZ"/>
        </w:rPr>
        <w:t>-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Kč</w:t>
      </w:r>
    </w:p>
    <w:p w14:paraId="5C11709A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2419BC0F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Smluvní pokuta pro případ takového porušení povinnosti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dodavatele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, které je důvodem pro výpověď nebo odstoupení od smlouvy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zadavatelem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 5 % z celkové ceny VZ bez DPH.</w:t>
      </w:r>
    </w:p>
    <w:p w14:paraId="0A504573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4484F085" w14:textId="4AED2D40" w:rsidR="00840971" w:rsidRPr="0082667F" w:rsidRDefault="00840971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Bankovní záruky</w:t>
      </w:r>
      <w:r w:rsidR="000B3E33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(dle předmětu VZ)</w:t>
      </w: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:</w:t>
      </w:r>
    </w:p>
    <w:p w14:paraId="3B0BEA72" w14:textId="02DC908F" w:rsidR="00840971" w:rsidRPr="0082667F" w:rsidRDefault="00840971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Bankovní záruka za dodržení smluvních podmínek, kvality a termínů …. max. </w:t>
      </w:r>
      <w:r w:rsidR="0001104B" w:rsidRPr="0082667F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ceny VZ bez DPH.</w:t>
      </w:r>
    </w:p>
    <w:p w14:paraId="532DDFDE" w14:textId="0E22660D" w:rsidR="00840971" w:rsidRPr="0082667F" w:rsidRDefault="00840971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lastRenderedPageBreak/>
        <w:t>Bankovní záruka za odstraňování vad v záruční době</w:t>
      </w:r>
      <w:proofErr w:type="gramStart"/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….</w:t>
      </w:r>
      <w:proofErr w:type="gramEnd"/>
      <w:r w:rsidRPr="0082667F">
        <w:rPr>
          <w:rFonts w:ascii="Calibri" w:eastAsia="Times New Roman" w:hAnsi="Calibri" w:cs="Calibri"/>
          <w:color w:val="000000"/>
          <w:lang w:eastAsia="cs-CZ"/>
        </w:rPr>
        <w:t xml:space="preserve">. max. </w:t>
      </w:r>
      <w:r w:rsidR="0001104B" w:rsidRPr="0082667F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ceny VZ bez DPH.</w:t>
      </w:r>
    </w:p>
    <w:p w14:paraId="21F23A4A" w14:textId="77777777" w:rsidR="000F71FB" w:rsidRPr="0082667F" w:rsidRDefault="000F71F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14:paraId="64B2FF46" w14:textId="5BF2CFCF" w:rsidR="000F71FB" w:rsidRPr="00517B16" w:rsidRDefault="000F71F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Jistota (§ 41)</w:t>
      </w:r>
      <w:r w:rsidR="000B3E33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</w:t>
      </w:r>
      <w:r w:rsidR="00517B16">
        <w:rPr>
          <w:rFonts w:ascii="Calibri" w:eastAsia="Times New Roman" w:hAnsi="Calibri" w:cs="Calibri"/>
          <w:color w:val="000000"/>
          <w:lang w:eastAsia="cs-CZ"/>
        </w:rPr>
        <w:t>– je-li zadávajícím požadována:</w:t>
      </w:r>
    </w:p>
    <w:p w14:paraId="41F80AD4" w14:textId="77777777" w:rsidR="000F71FB" w:rsidRPr="0082667F" w:rsidRDefault="000F71F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Jistota ve výši do 2 % předpokládané hodnoty VZ nebo do 5 % předpokládané hodnoty VZ, jestliže bude použita elektronická aukce.</w:t>
      </w:r>
    </w:p>
    <w:p w14:paraId="63C43E28" w14:textId="77777777" w:rsidR="00840971" w:rsidRPr="0082667F" w:rsidRDefault="00840971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7A9167E2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Další požadavky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: </w:t>
      </w:r>
    </w:p>
    <w:p w14:paraId="6DD480D6" w14:textId="30B3D415" w:rsidR="00F71973" w:rsidRPr="0082667F" w:rsidRDefault="00567342" w:rsidP="00F71973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</w:t>
      </w:r>
      <w:r w:rsidR="00F71973" w:rsidRPr="0082667F">
        <w:rPr>
          <w:rFonts w:ascii="Calibri" w:eastAsia="Times New Roman" w:hAnsi="Calibri" w:cs="Calibri"/>
          <w:color w:val="000000"/>
          <w:lang w:eastAsia="cs-CZ"/>
        </w:rPr>
        <w:t>ojištění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 xml:space="preserve"> – dle předmětu VZ</w:t>
      </w:r>
    </w:p>
    <w:p w14:paraId="374B43C3" w14:textId="5F662CE0" w:rsidR="00CD7C65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seznam </w:t>
      </w:r>
      <w:r w:rsidR="004640D5" w:rsidRPr="0082667F">
        <w:rPr>
          <w:rFonts w:ascii="Calibri" w:eastAsia="Times New Roman" w:hAnsi="Calibri" w:cs="Calibri"/>
          <w:color w:val="000000"/>
          <w:lang w:eastAsia="cs-CZ"/>
        </w:rPr>
        <w:t>pod</w:t>
      </w:r>
      <w:r w:rsidRPr="0082667F">
        <w:rPr>
          <w:rFonts w:ascii="Calibri" w:eastAsia="Times New Roman" w:hAnsi="Calibri" w:cs="Calibri"/>
          <w:color w:val="000000"/>
          <w:lang w:eastAsia="cs-CZ"/>
        </w:rPr>
        <w:t>dodavatelů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5D7350A7" w14:textId="77777777" w:rsidR="00CD7C65" w:rsidRPr="00DD3728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sectPr w:rsidR="00CD7C65" w:rsidRPr="00DD37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D76D4" w14:textId="77777777" w:rsidR="00571B97" w:rsidRDefault="00571B97" w:rsidP="005B7DDD">
      <w:pPr>
        <w:spacing w:after="0" w:line="240" w:lineRule="auto"/>
      </w:pPr>
      <w:r>
        <w:separator/>
      </w:r>
    </w:p>
  </w:endnote>
  <w:endnote w:type="continuationSeparator" w:id="0">
    <w:p w14:paraId="7CA2C60C" w14:textId="77777777" w:rsidR="00571B97" w:rsidRDefault="00571B97" w:rsidP="005B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765190"/>
      <w:docPartObj>
        <w:docPartGallery w:val="Page Numbers (Bottom of Page)"/>
        <w:docPartUnique/>
      </w:docPartObj>
    </w:sdtPr>
    <w:sdtEndPr/>
    <w:sdtContent>
      <w:p w14:paraId="014E8B89" w14:textId="77777777" w:rsidR="001F4F10" w:rsidRDefault="001F4F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B4">
          <w:rPr>
            <w:noProof/>
          </w:rPr>
          <w:t>5</w:t>
        </w:r>
        <w:r>
          <w:fldChar w:fldCharType="end"/>
        </w:r>
      </w:p>
    </w:sdtContent>
  </w:sdt>
  <w:p w14:paraId="3D4BBC7E" w14:textId="77777777" w:rsidR="001F4F10" w:rsidRDefault="001F4F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0B778" w14:textId="77777777" w:rsidR="00571B97" w:rsidRDefault="00571B97" w:rsidP="005B7DDD">
      <w:pPr>
        <w:spacing w:after="0" w:line="240" w:lineRule="auto"/>
      </w:pPr>
      <w:r>
        <w:separator/>
      </w:r>
    </w:p>
  </w:footnote>
  <w:footnote w:type="continuationSeparator" w:id="0">
    <w:p w14:paraId="7DF96E3D" w14:textId="77777777" w:rsidR="00571B97" w:rsidRDefault="00571B97" w:rsidP="005B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77DA" w14:textId="474537EC" w:rsidR="005B7DDD" w:rsidRDefault="001C2016" w:rsidP="005B7DDD">
    <w:pPr>
      <w:pStyle w:val="Zhlav"/>
      <w:jc w:val="right"/>
      <w:rPr>
        <w:b/>
        <w:sz w:val="24"/>
        <w:szCs w:val="24"/>
      </w:rPr>
    </w:pPr>
    <w:r w:rsidRPr="001C2016">
      <w:rPr>
        <w:b/>
        <w:sz w:val="24"/>
        <w:szCs w:val="24"/>
      </w:rPr>
      <w:t xml:space="preserve">Příloha č. 1 směrnice města č. </w:t>
    </w:r>
    <w:r w:rsidR="00786A2A">
      <w:rPr>
        <w:b/>
        <w:sz w:val="24"/>
        <w:szCs w:val="24"/>
      </w:rPr>
      <w:t>1</w:t>
    </w:r>
    <w:r w:rsidR="00B61558">
      <w:rPr>
        <w:b/>
        <w:sz w:val="24"/>
        <w:szCs w:val="24"/>
      </w:rPr>
      <w:t>/202</w:t>
    </w:r>
    <w:r w:rsidR="00786A2A">
      <w:rPr>
        <w:b/>
        <w:sz w:val="24"/>
        <w:szCs w:val="24"/>
      </w:rPr>
      <w:t>5</w:t>
    </w:r>
  </w:p>
  <w:p w14:paraId="4D0F286B" w14:textId="598E640A" w:rsidR="003103ED" w:rsidRPr="001C2016" w:rsidRDefault="003103ED" w:rsidP="005B7DDD">
    <w:pPr>
      <w:pStyle w:val="Zhlav"/>
      <w:jc w:val="right"/>
      <w:rPr>
        <w:b/>
        <w:sz w:val="24"/>
        <w:szCs w:val="24"/>
      </w:rPr>
    </w:pPr>
    <w:r>
      <w:rPr>
        <w:noProof/>
      </w:rPr>
      <w:drawing>
        <wp:inline distT="0" distB="0" distL="0" distR="0" wp14:anchorId="46A0C54D" wp14:editId="0E1CDA21">
          <wp:extent cx="5760720" cy="972185"/>
          <wp:effectExtent l="0" t="0" r="0" b="0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6CDE"/>
    <w:multiLevelType w:val="hybridMultilevel"/>
    <w:tmpl w:val="8B5CE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E58"/>
    <w:multiLevelType w:val="hybridMultilevel"/>
    <w:tmpl w:val="C09CA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2179"/>
    <w:multiLevelType w:val="hybridMultilevel"/>
    <w:tmpl w:val="C09CA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C4B39"/>
    <w:multiLevelType w:val="hybridMultilevel"/>
    <w:tmpl w:val="720E097E"/>
    <w:lvl w:ilvl="0" w:tplc="BACA8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47BA"/>
    <w:multiLevelType w:val="hybridMultilevel"/>
    <w:tmpl w:val="8E4428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42769">
    <w:abstractNumId w:val="3"/>
  </w:num>
  <w:num w:numId="2" w16cid:durableId="89667324">
    <w:abstractNumId w:val="2"/>
  </w:num>
  <w:num w:numId="3" w16cid:durableId="843326799">
    <w:abstractNumId w:val="1"/>
  </w:num>
  <w:num w:numId="4" w16cid:durableId="667101061">
    <w:abstractNumId w:val="4"/>
  </w:num>
  <w:num w:numId="5" w16cid:durableId="139238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1C"/>
    <w:rsid w:val="0001104B"/>
    <w:rsid w:val="00053F1C"/>
    <w:rsid w:val="000A1D0A"/>
    <w:rsid w:val="000B3E33"/>
    <w:rsid w:val="000E5FA5"/>
    <w:rsid w:val="000F0707"/>
    <w:rsid w:val="000F71FB"/>
    <w:rsid w:val="001118DA"/>
    <w:rsid w:val="001C2016"/>
    <w:rsid w:val="001C5709"/>
    <w:rsid w:val="001F4F10"/>
    <w:rsid w:val="00224AB7"/>
    <w:rsid w:val="002418FD"/>
    <w:rsid w:val="00255B60"/>
    <w:rsid w:val="002E0913"/>
    <w:rsid w:val="002E79C1"/>
    <w:rsid w:val="002F5EBC"/>
    <w:rsid w:val="003103ED"/>
    <w:rsid w:val="004100A9"/>
    <w:rsid w:val="004640D5"/>
    <w:rsid w:val="004913DC"/>
    <w:rsid w:val="004F146A"/>
    <w:rsid w:val="00517B16"/>
    <w:rsid w:val="00545095"/>
    <w:rsid w:val="00547B7D"/>
    <w:rsid w:val="005659A8"/>
    <w:rsid w:val="00567342"/>
    <w:rsid w:val="00571B97"/>
    <w:rsid w:val="005B7DDD"/>
    <w:rsid w:val="006749D7"/>
    <w:rsid w:val="0078007C"/>
    <w:rsid w:val="00786A2A"/>
    <w:rsid w:val="007D3EA0"/>
    <w:rsid w:val="007F05B9"/>
    <w:rsid w:val="0082667F"/>
    <w:rsid w:val="00840971"/>
    <w:rsid w:val="00896BC1"/>
    <w:rsid w:val="0089778D"/>
    <w:rsid w:val="008A7C5E"/>
    <w:rsid w:val="008B4B48"/>
    <w:rsid w:val="008D5226"/>
    <w:rsid w:val="00A63BC1"/>
    <w:rsid w:val="00A64AC4"/>
    <w:rsid w:val="00A65845"/>
    <w:rsid w:val="00AE14FB"/>
    <w:rsid w:val="00B17F77"/>
    <w:rsid w:val="00B536A7"/>
    <w:rsid w:val="00B61558"/>
    <w:rsid w:val="00CD7C65"/>
    <w:rsid w:val="00D855B4"/>
    <w:rsid w:val="00D92B45"/>
    <w:rsid w:val="00DD3728"/>
    <w:rsid w:val="00DF36A0"/>
    <w:rsid w:val="00E551BF"/>
    <w:rsid w:val="00E605B6"/>
    <w:rsid w:val="00E86F88"/>
    <w:rsid w:val="00EF6575"/>
    <w:rsid w:val="00F12FB5"/>
    <w:rsid w:val="00F3343B"/>
    <w:rsid w:val="00F501BC"/>
    <w:rsid w:val="00F71973"/>
    <w:rsid w:val="00FD257B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53B8D"/>
  <w15:chartTrackingRefBased/>
  <w15:docId w15:val="{FA373A86-F61D-42BA-A35C-32A11204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DDD"/>
  </w:style>
  <w:style w:type="paragraph" w:styleId="Zpat">
    <w:name w:val="footer"/>
    <w:basedOn w:val="Normln"/>
    <w:link w:val="ZpatChar"/>
    <w:uiPriority w:val="99"/>
    <w:unhideWhenUsed/>
    <w:rsid w:val="005B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DDD"/>
  </w:style>
  <w:style w:type="paragraph" w:styleId="Odstavecseseznamem">
    <w:name w:val="List Paragraph"/>
    <w:basedOn w:val="Normln"/>
    <w:uiPriority w:val="34"/>
    <w:qFormat/>
    <w:rsid w:val="007800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1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1104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110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0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0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7F436-90E1-452F-A987-E70770F97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ACCF8C-DD3C-49EF-B3C5-EF1178FBC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DCDB8-CC04-4F6C-801F-9EBD9E7E5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FA39E-AC91-468E-B18A-85DE2FD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Markéta Mgr.</dc:creator>
  <cp:keywords/>
  <dc:description/>
  <cp:lastModifiedBy>Hybnerová Ivana Ing.</cp:lastModifiedBy>
  <cp:revision>5</cp:revision>
  <cp:lastPrinted>2023-10-16T09:25:00Z</cp:lastPrinted>
  <dcterms:created xsi:type="dcterms:W3CDTF">2023-11-20T09:15:00Z</dcterms:created>
  <dcterms:modified xsi:type="dcterms:W3CDTF">2024-12-19T08:23:00Z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