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3279" w14:textId="77777777" w:rsidR="00963DE2" w:rsidRDefault="00821DBC" w:rsidP="00943B23">
      <w:r>
        <w:rPr>
          <w:noProof/>
        </w:rPr>
        <w:drawing>
          <wp:inline distT="0" distB="0" distL="0" distR="0" wp14:anchorId="48DD7709" wp14:editId="732C7D9E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83515" w14:textId="77777777"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14:paraId="54993A66" w14:textId="77777777" w:rsidR="00963DE2" w:rsidRPr="00CC3036" w:rsidRDefault="00963DE2">
      <w:pPr>
        <w:rPr>
          <w:rFonts w:ascii="Calibri" w:hAnsi="Calibri"/>
          <w:sz w:val="20"/>
        </w:rPr>
      </w:pPr>
    </w:p>
    <w:p w14:paraId="156237BE" w14:textId="77777777" w:rsidR="00963DE2" w:rsidRDefault="00963DE2">
      <w:pPr>
        <w:rPr>
          <w:rFonts w:ascii="Calibri" w:hAnsi="Calibri"/>
          <w:sz w:val="20"/>
        </w:rPr>
      </w:pPr>
    </w:p>
    <w:p w14:paraId="5DB8999E" w14:textId="2FFC8C06" w:rsidR="00C60F97" w:rsidRPr="00631E5A" w:rsidRDefault="00C60F97" w:rsidP="00C60F97">
      <w:pPr>
        <w:pStyle w:val="Nadpis1"/>
        <w:jc w:val="center"/>
        <w:rPr>
          <w:b w:val="0"/>
          <w:bCs/>
        </w:rPr>
      </w:pPr>
      <w:r w:rsidRPr="00D90C2B">
        <w:rPr>
          <w:rStyle w:val="Siln"/>
        </w:rPr>
        <w:t>Potvrzení o podání žádosti o dotaci z rozpočtu města Říčany v programu Akce 202</w:t>
      </w:r>
      <w:r>
        <w:rPr>
          <w:rStyle w:val="Siln"/>
        </w:rPr>
        <w:t>2</w:t>
      </w:r>
    </w:p>
    <w:p w14:paraId="0DEA30FF" w14:textId="77777777" w:rsidR="00C60F97" w:rsidRDefault="00C60F97" w:rsidP="00C60F97">
      <w:pPr>
        <w:rPr>
          <w:rFonts w:ascii="Calibri" w:hAnsi="Calibr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C60F97" w14:paraId="368F1676" w14:textId="77777777" w:rsidTr="009174C8">
        <w:trPr>
          <w:trHeight w:val="165"/>
        </w:trPr>
        <w:tc>
          <w:tcPr>
            <w:tcW w:w="3020" w:type="dxa"/>
            <w:vMerge w:val="restart"/>
          </w:tcPr>
          <w:p w14:paraId="6C665E02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2E31557C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35A9391C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3800B074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0D7E1E59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Název ž</w:t>
            </w:r>
            <w:r w:rsidRPr="00C047F5">
              <w:rPr>
                <w:rFonts w:ascii="Calibri" w:hAnsi="Calibri"/>
                <w:b/>
                <w:bCs/>
                <w:sz w:val="20"/>
              </w:rPr>
              <w:t>adatel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 xml:space="preserve"> (realizátor projektu)</w:t>
            </w:r>
          </w:p>
        </w:tc>
        <w:tc>
          <w:tcPr>
            <w:tcW w:w="5622" w:type="dxa"/>
          </w:tcPr>
          <w:p w14:paraId="3A5EE56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65931BD8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Název/jméno:</w:t>
            </w:r>
          </w:p>
          <w:p w14:paraId="57A02A99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  <w:tr w:rsidR="00C60F97" w14:paraId="739C77B5" w14:textId="77777777" w:rsidTr="009174C8">
        <w:trPr>
          <w:trHeight w:val="165"/>
        </w:trPr>
        <w:tc>
          <w:tcPr>
            <w:tcW w:w="3020" w:type="dxa"/>
            <w:vMerge/>
          </w:tcPr>
          <w:p w14:paraId="2A5D6F68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5D87A7A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38374DFE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Právní forma:</w:t>
            </w:r>
          </w:p>
          <w:p w14:paraId="3CB7D613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  <w:tr w:rsidR="00C60F97" w14:paraId="77983B25" w14:textId="77777777" w:rsidTr="009174C8">
        <w:trPr>
          <w:trHeight w:val="165"/>
        </w:trPr>
        <w:tc>
          <w:tcPr>
            <w:tcW w:w="3020" w:type="dxa"/>
            <w:vMerge/>
          </w:tcPr>
          <w:p w14:paraId="54A94EAB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7E3BCFF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57A5E20A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IČ/datum narození:</w:t>
            </w:r>
          </w:p>
          <w:p w14:paraId="11DD732D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  <w:tr w:rsidR="00C60F97" w14:paraId="51681D03" w14:textId="77777777" w:rsidTr="009174C8">
        <w:tc>
          <w:tcPr>
            <w:tcW w:w="3020" w:type="dxa"/>
          </w:tcPr>
          <w:p w14:paraId="2621E451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7D40C439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Adresa</w:t>
            </w:r>
          </w:p>
          <w:p w14:paraId="38B4C5E1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0A18164B" w14:textId="77777777" w:rsidR="00C60F97" w:rsidRPr="00C047F5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591BEEA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1F9F2103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36C2273D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</w:tbl>
    <w:p w14:paraId="222DCB5E" w14:textId="77777777" w:rsidR="00C60F97" w:rsidRDefault="00C60F97" w:rsidP="00C60F97">
      <w:pPr>
        <w:rPr>
          <w:rFonts w:ascii="Calibri" w:hAnsi="Calibri"/>
          <w:sz w:val="20"/>
        </w:rPr>
      </w:pPr>
    </w:p>
    <w:p w14:paraId="51DF8F5E" w14:textId="77777777" w:rsidR="00C60F97" w:rsidRDefault="00C60F97" w:rsidP="00C60F97">
      <w:pPr>
        <w:rPr>
          <w:rFonts w:ascii="Calibri" w:hAnsi="Calibri"/>
          <w:sz w:val="20"/>
        </w:rPr>
      </w:pPr>
    </w:p>
    <w:p w14:paraId="088BE829" w14:textId="77777777" w:rsidR="00C60F97" w:rsidRPr="00631E5A" w:rsidRDefault="00C60F97" w:rsidP="00C60F97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14:paraId="7A562CA8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</w:p>
    <w:p w14:paraId="56FC18F9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ke dni podání žádosti nemá žádné závazky po lhůtě splatnosti ve vztahu ke státnímu rozpočtu, státnímu fondu, zdravotní pojišťovně, orgánům sociálního zabezpečení, rozpočtu územního samosprávného celku.</w:t>
      </w:r>
    </w:p>
    <w:p w14:paraId="2056F0AF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425C3673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vůči majetku žadatele neprobíhá nebo v posledních třech letech neproběhlo insolvenční řízení, v němž bylo vydáno rozhodnutí o úpadku a není v likvidaci.</w:t>
      </w:r>
    </w:p>
    <w:p w14:paraId="66A1C18D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668B2E03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bude dodržovat podmínky dotačního řízení a platné právní předpisy ČR a svým podpisem potvrzuje pravdivost údajů uvedených v této žádosti a v přílohách žádosti.</w:t>
      </w:r>
    </w:p>
    <w:p w14:paraId="04712999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04557368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14:paraId="5D38FF52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6EA7E2E0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 110/2019 Sb., o zpracování osobních údajů, uvedených v této žádosti,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činnost).</w:t>
      </w:r>
    </w:p>
    <w:p w14:paraId="39B78F68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14:paraId="52054F23" w14:textId="0C1E756B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lastRenderedPageBreak/>
        <w:t>Žadatel prohlašuje, že údaje uvedené v žádosti o poskytnutí dotace města Říčany v programu Akce 202</w:t>
      </w:r>
      <w:r>
        <w:rPr>
          <w:rFonts w:ascii="Calibri" w:hAnsi="Calibri"/>
          <w:szCs w:val="22"/>
        </w:rPr>
        <w:t>2</w:t>
      </w:r>
      <w:r w:rsidRPr="00631E5A">
        <w:rPr>
          <w:rFonts w:ascii="Calibri" w:hAnsi="Calibri"/>
          <w:szCs w:val="22"/>
        </w:rPr>
        <w:t xml:space="preserve"> jsou úplné a pravdivé a tyto skutečnosti stvrzuje svým podpisem.</w:t>
      </w:r>
    </w:p>
    <w:p w14:paraId="30B9E10F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65FBD324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08DFEBFD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116D0F92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1FFB1288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7E02B19C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</w:p>
    <w:p w14:paraId="4864B571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Dne…………………….                                                                      ……………………………………………………………………</w:t>
      </w:r>
    </w:p>
    <w:p w14:paraId="5A918EFC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14:paraId="1D2738B5" w14:textId="77777777" w:rsidR="00C60F97" w:rsidRPr="00517AF9" w:rsidRDefault="00C60F97" w:rsidP="00C60F97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>
        <w:rPr>
          <w:rFonts w:ascii="Calibri" w:hAnsi="Calibri"/>
          <w:sz w:val="20"/>
          <w:vertAlign w:val="superscript"/>
        </w:rPr>
        <w:t>*</w:t>
      </w:r>
    </w:p>
    <w:p w14:paraId="04B74575" w14:textId="77777777" w:rsidR="00C60F97" w:rsidRDefault="00C60F97" w:rsidP="00C60F97">
      <w:pPr>
        <w:pStyle w:val="Zkladntextodsazen2"/>
        <w:rPr>
          <w:rFonts w:ascii="Calibri" w:hAnsi="Calibri"/>
          <w:sz w:val="20"/>
        </w:rPr>
      </w:pPr>
    </w:p>
    <w:p w14:paraId="05F05AD8" w14:textId="77777777" w:rsidR="00C60F97" w:rsidRDefault="00C60F97" w:rsidP="00C60F97">
      <w:pPr>
        <w:pStyle w:val="Zkladntextodsazen2"/>
        <w:rPr>
          <w:rFonts w:ascii="Calibri" w:hAnsi="Calibri"/>
          <w:sz w:val="20"/>
        </w:rPr>
      </w:pPr>
    </w:p>
    <w:p w14:paraId="70D9D2ED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</w:p>
    <w:p w14:paraId="6F7DD2B8" w14:textId="77777777" w:rsidR="00C60F97" w:rsidRDefault="00C60F97" w:rsidP="00C60F97">
      <w:pPr>
        <w:pStyle w:val="Zkladntextodsazen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Toto potvrzení o vyplnění a podání žádosti o programovou dotaci prostřednictvím elektronického dotačního portálu </w:t>
      </w:r>
      <w:proofErr w:type="spellStart"/>
      <w:r>
        <w:rPr>
          <w:rFonts w:ascii="Calibri" w:hAnsi="Calibri"/>
          <w:b/>
          <w:bCs/>
          <w:sz w:val="20"/>
        </w:rPr>
        <w:t>Grantys</w:t>
      </w:r>
      <w:proofErr w:type="spellEnd"/>
      <w:r>
        <w:rPr>
          <w:rFonts w:ascii="Calibri" w:hAnsi="Calibri"/>
          <w:b/>
          <w:bCs/>
          <w:sz w:val="20"/>
        </w:rPr>
        <w:t xml:space="preserve">, vyplňte, vytiskněte, podepište a sken nebo fotokopii uložte v systému </w:t>
      </w:r>
      <w:proofErr w:type="spellStart"/>
      <w:r>
        <w:rPr>
          <w:rFonts w:ascii="Calibri" w:hAnsi="Calibri"/>
          <w:b/>
          <w:bCs/>
          <w:sz w:val="20"/>
        </w:rPr>
        <w:t>Grantys</w:t>
      </w:r>
      <w:proofErr w:type="spellEnd"/>
      <w:r>
        <w:rPr>
          <w:rFonts w:ascii="Calibri" w:hAnsi="Calibri"/>
          <w:b/>
          <w:bCs/>
          <w:sz w:val="20"/>
        </w:rPr>
        <w:t xml:space="preserve"> jako povinnou přílohu žádosti o poskytnutí dotace.  </w:t>
      </w:r>
    </w:p>
    <w:p w14:paraId="4909CA2A" w14:textId="77777777" w:rsidR="00C60F97" w:rsidRDefault="00C60F97" w:rsidP="00C60F97">
      <w:pPr>
        <w:pStyle w:val="Zkladntextodsazen2"/>
        <w:rPr>
          <w:rFonts w:ascii="Calibri" w:hAnsi="Calibri"/>
          <w:b/>
          <w:bCs/>
          <w:sz w:val="20"/>
        </w:rPr>
      </w:pPr>
    </w:p>
    <w:p w14:paraId="179D87B3" w14:textId="77777777" w:rsidR="00C60F97" w:rsidRPr="00517AF9" w:rsidRDefault="00C60F97" w:rsidP="00C60F97">
      <w:pPr>
        <w:pStyle w:val="Zkladntextodsazen2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*</w:t>
      </w:r>
      <w:r>
        <w:rPr>
          <w:rFonts w:ascii="Calibri" w:hAnsi="Calibri"/>
          <w:sz w:val="20"/>
        </w:rPr>
        <w:t>V případě zastoupení na základě plné moci je potřebné doložit tuto plnou moc.</w:t>
      </w:r>
    </w:p>
    <w:p w14:paraId="116B9AB9" w14:textId="77777777" w:rsidR="00C60F97" w:rsidRDefault="00C60F97" w:rsidP="00C60F97">
      <w:pPr>
        <w:rPr>
          <w:rFonts w:ascii="Calibri" w:hAnsi="Calibri"/>
          <w:sz w:val="20"/>
        </w:rPr>
      </w:pPr>
    </w:p>
    <w:p w14:paraId="681B63A0" w14:textId="77777777" w:rsidR="00C60F97" w:rsidRDefault="00C60F97" w:rsidP="00C60F97">
      <w:pPr>
        <w:rPr>
          <w:rFonts w:ascii="Calibri" w:hAnsi="Calibri"/>
          <w:sz w:val="20"/>
        </w:rPr>
      </w:pPr>
    </w:p>
    <w:p w14:paraId="7DC9E8B5" w14:textId="77777777" w:rsidR="00C60F97" w:rsidRPr="00CC3036" w:rsidRDefault="00C60F97" w:rsidP="00C60F97">
      <w:pPr>
        <w:rPr>
          <w:rFonts w:ascii="Calibri" w:hAnsi="Calibri"/>
          <w:sz w:val="20"/>
        </w:rPr>
      </w:pPr>
    </w:p>
    <w:p w14:paraId="45F1640F" w14:textId="77777777" w:rsidR="00C60F97" w:rsidRDefault="00C60F97" w:rsidP="00C60F97">
      <w:pPr>
        <w:rPr>
          <w:rFonts w:ascii="Calibri" w:hAnsi="Calibri"/>
          <w:sz w:val="20"/>
        </w:rPr>
      </w:pPr>
    </w:p>
    <w:p w14:paraId="58987A79" w14:textId="77777777" w:rsidR="00C60F97" w:rsidRDefault="00C60F97" w:rsidP="00C60F97">
      <w:pPr>
        <w:rPr>
          <w:rFonts w:ascii="Calibri" w:hAnsi="Calibri"/>
          <w:sz w:val="20"/>
        </w:rPr>
      </w:pPr>
    </w:p>
    <w:p w14:paraId="6C9F6ACA" w14:textId="77777777" w:rsidR="00C60F97" w:rsidRDefault="00C60F97" w:rsidP="00C60F97">
      <w:pPr>
        <w:rPr>
          <w:rFonts w:ascii="Calibri" w:hAnsi="Calibri"/>
          <w:sz w:val="20"/>
        </w:rPr>
      </w:pPr>
    </w:p>
    <w:p w14:paraId="740141F2" w14:textId="77777777" w:rsidR="000B6A9A" w:rsidRDefault="000B6A9A">
      <w:pPr>
        <w:rPr>
          <w:rFonts w:ascii="Calibri" w:hAnsi="Calibri"/>
          <w:sz w:val="20"/>
        </w:rPr>
      </w:pPr>
    </w:p>
    <w:p w14:paraId="6F4BDD84" w14:textId="77777777" w:rsidR="009B6338" w:rsidRDefault="009B6338">
      <w:pPr>
        <w:rPr>
          <w:rFonts w:ascii="Calibri" w:hAnsi="Calibri"/>
          <w:sz w:val="20"/>
        </w:rPr>
      </w:pPr>
    </w:p>
    <w:p w14:paraId="4C7E13DA" w14:textId="77777777" w:rsidR="000B6A9A" w:rsidRPr="00CC3036" w:rsidRDefault="000B6A9A">
      <w:pPr>
        <w:rPr>
          <w:rFonts w:ascii="Calibri" w:hAnsi="Calibri"/>
          <w:sz w:val="20"/>
        </w:rPr>
      </w:pPr>
    </w:p>
    <w:p w14:paraId="1BCC78A0" w14:textId="77777777" w:rsidR="006F2B67" w:rsidRDefault="006F2B67">
      <w:pPr>
        <w:rPr>
          <w:rFonts w:ascii="Calibri" w:hAnsi="Calibri"/>
          <w:sz w:val="20"/>
        </w:rPr>
      </w:pPr>
    </w:p>
    <w:p w14:paraId="0E3C5138" w14:textId="77777777" w:rsidR="006F2B67" w:rsidRDefault="006F2B67">
      <w:pPr>
        <w:rPr>
          <w:rFonts w:ascii="Calibri" w:hAnsi="Calibri"/>
          <w:sz w:val="20"/>
        </w:rPr>
      </w:pPr>
    </w:p>
    <w:p w14:paraId="3B048293" w14:textId="77777777" w:rsidR="006F2B67" w:rsidRDefault="006F2B67">
      <w:pPr>
        <w:rPr>
          <w:rFonts w:ascii="Calibri" w:hAnsi="Calibri"/>
          <w:sz w:val="20"/>
        </w:rPr>
      </w:pPr>
    </w:p>
    <w:p w14:paraId="371201D7" w14:textId="77777777" w:rsidR="00963DE2" w:rsidRDefault="00963DE2">
      <w:pPr>
        <w:pStyle w:val="Zkladntextodsazen2"/>
      </w:pPr>
      <w:r w:rsidRPr="00CC3036">
        <w:rPr>
          <w:rFonts w:ascii="Calibri" w:hAnsi="Calibri"/>
          <w:sz w:val="20"/>
        </w:rPr>
        <w:tab/>
      </w:r>
      <w:bookmarkStart w:id="0" w:name="Text"/>
      <w:bookmarkEnd w:id="0"/>
    </w:p>
    <w:sectPr w:rsidR="00963DE2" w:rsidSect="009B6338">
      <w:footerReference w:type="default" r:id="rId9"/>
      <w:type w:val="continuous"/>
      <w:pgSz w:w="11906" w:h="16838"/>
      <w:pgMar w:top="1417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DEC4" w14:textId="77777777" w:rsidR="00C60F97" w:rsidRDefault="00C60F97">
      <w:r>
        <w:separator/>
      </w:r>
    </w:p>
  </w:endnote>
  <w:endnote w:type="continuationSeparator" w:id="0">
    <w:p w14:paraId="06A2EFB2" w14:textId="77777777" w:rsidR="00C60F97" w:rsidRDefault="00C6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BBAF" w14:textId="77777777"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14:paraId="75E2E663" w14:textId="77777777" w:rsidR="00E8110E" w:rsidRPr="00E8110E" w:rsidRDefault="00821DBC" w:rsidP="00E8110E">
    <w:r>
      <w:rPr>
        <w:noProof/>
      </w:rPr>
      <w:drawing>
        <wp:anchor distT="0" distB="0" distL="114300" distR="114300" simplePos="0" relativeHeight="251657728" behindDoc="0" locked="0" layoutInCell="1" allowOverlap="1" wp14:anchorId="7EF14A20" wp14:editId="09B5AAD5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AD5E8D" w14:textId="77777777" w:rsidR="00B12B3F" w:rsidRDefault="00ED603E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14:paraId="421100FE" w14:textId="77777777" w:rsidR="00ED603E" w:rsidRPr="00CC3036" w:rsidRDefault="00B12B3F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D603E" w:rsidRPr="00CC3036">
      <w:rPr>
        <w:rFonts w:ascii="Calibri" w:hAnsi="Calibri"/>
        <w:snapToGrid w:val="0"/>
      </w:rPr>
      <w:t xml:space="preserve">Strana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PAGE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  <w:r w:rsidR="00ED603E">
      <w:rPr>
        <w:rFonts w:ascii="Calibri" w:hAnsi="Calibri"/>
        <w:snapToGrid w:val="0"/>
      </w:rPr>
      <w:t xml:space="preserve"> z</w:t>
    </w:r>
    <w:r w:rsidR="00ED603E" w:rsidRPr="00CC3036">
      <w:rPr>
        <w:rFonts w:ascii="Calibri" w:hAnsi="Calibri"/>
        <w:snapToGrid w:val="0"/>
      </w:rPr>
      <w:t xml:space="preserve">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NUMPAGES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FF14" w14:textId="77777777" w:rsidR="00C60F97" w:rsidRDefault="00C60F97">
      <w:r>
        <w:separator/>
      </w:r>
    </w:p>
  </w:footnote>
  <w:footnote w:type="continuationSeparator" w:id="0">
    <w:p w14:paraId="07DCFBFE" w14:textId="77777777" w:rsidR="00C60F97" w:rsidRDefault="00C6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97"/>
    <w:rsid w:val="00006B72"/>
    <w:rsid w:val="00010999"/>
    <w:rsid w:val="00023B60"/>
    <w:rsid w:val="00047840"/>
    <w:rsid w:val="000902B3"/>
    <w:rsid w:val="000917D8"/>
    <w:rsid w:val="00097A39"/>
    <w:rsid w:val="000B6A9A"/>
    <w:rsid w:val="000C6A2D"/>
    <w:rsid w:val="000D3074"/>
    <w:rsid w:val="000E29E6"/>
    <w:rsid w:val="00142E58"/>
    <w:rsid w:val="00183E55"/>
    <w:rsid w:val="001B12F3"/>
    <w:rsid w:val="001B20F6"/>
    <w:rsid w:val="001C3339"/>
    <w:rsid w:val="001D7379"/>
    <w:rsid w:val="002609AC"/>
    <w:rsid w:val="00265AEB"/>
    <w:rsid w:val="002710A7"/>
    <w:rsid w:val="002A06D9"/>
    <w:rsid w:val="002C69FC"/>
    <w:rsid w:val="002C72AD"/>
    <w:rsid w:val="002F78B7"/>
    <w:rsid w:val="00325FFA"/>
    <w:rsid w:val="003318D7"/>
    <w:rsid w:val="00333100"/>
    <w:rsid w:val="003363C3"/>
    <w:rsid w:val="00390ECE"/>
    <w:rsid w:val="003D5B64"/>
    <w:rsid w:val="00422CDA"/>
    <w:rsid w:val="00450B24"/>
    <w:rsid w:val="004974F7"/>
    <w:rsid w:val="004B7A02"/>
    <w:rsid w:val="004C2D7E"/>
    <w:rsid w:val="004C42B4"/>
    <w:rsid w:val="004F7682"/>
    <w:rsid w:val="00546CCD"/>
    <w:rsid w:val="005E17A6"/>
    <w:rsid w:val="00600056"/>
    <w:rsid w:val="006159A7"/>
    <w:rsid w:val="006531B2"/>
    <w:rsid w:val="006914AA"/>
    <w:rsid w:val="006A12AC"/>
    <w:rsid w:val="006B3D2F"/>
    <w:rsid w:val="006F2B67"/>
    <w:rsid w:val="006F2E79"/>
    <w:rsid w:val="006F5FD1"/>
    <w:rsid w:val="007805E3"/>
    <w:rsid w:val="00794265"/>
    <w:rsid w:val="007A2862"/>
    <w:rsid w:val="00820725"/>
    <w:rsid w:val="00821DBC"/>
    <w:rsid w:val="00884675"/>
    <w:rsid w:val="00887688"/>
    <w:rsid w:val="008C1EB7"/>
    <w:rsid w:val="008C52D4"/>
    <w:rsid w:val="00906770"/>
    <w:rsid w:val="00910B0A"/>
    <w:rsid w:val="009123C8"/>
    <w:rsid w:val="0093327C"/>
    <w:rsid w:val="00943B23"/>
    <w:rsid w:val="00954657"/>
    <w:rsid w:val="00955201"/>
    <w:rsid w:val="00963DE2"/>
    <w:rsid w:val="009A113C"/>
    <w:rsid w:val="009B6338"/>
    <w:rsid w:val="009E32B5"/>
    <w:rsid w:val="00A305D9"/>
    <w:rsid w:val="00A3123B"/>
    <w:rsid w:val="00A424B8"/>
    <w:rsid w:val="00A555A7"/>
    <w:rsid w:val="00A56601"/>
    <w:rsid w:val="00A968A9"/>
    <w:rsid w:val="00AF010E"/>
    <w:rsid w:val="00B12B3F"/>
    <w:rsid w:val="00B53008"/>
    <w:rsid w:val="00B96E22"/>
    <w:rsid w:val="00BC4167"/>
    <w:rsid w:val="00BC4809"/>
    <w:rsid w:val="00BC4A82"/>
    <w:rsid w:val="00C24DDD"/>
    <w:rsid w:val="00C25430"/>
    <w:rsid w:val="00C27D52"/>
    <w:rsid w:val="00C60F97"/>
    <w:rsid w:val="00C66440"/>
    <w:rsid w:val="00C714DD"/>
    <w:rsid w:val="00CC3036"/>
    <w:rsid w:val="00CC3CCE"/>
    <w:rsid w:val="00D01DFE"/>
    <w:rsid w:val="00D07C7B"/>
    <w:rsid w:val="00D163C6"/>
    <w:rsid w:val="00D2158E"/>
    <w:rsid w:val="00D5043D"/>
    <w:rsid w:val="00D60123"/>
    <w:rsid w:val="00D76FB4"/>
    <w:rsid w:val="00D829EA"/>
    <w:rsid w:val="00D93516"/>
    <w:rsid w:val="00DF2FEF"/>
    <w:rsid w:val="00E2194E"/>
    <w:rsid w:val="00E34A4F"/>
    <w:rsid w:val="00E45525"/>
    <w:rsid w:val="00E552EA"/>
    <w:rsid w:val="00E8110E"/>
    <w:rsid w:val="00E92A55"/>
    <w:rsid w:val="00EB51AA"/>
    <w:rsid w:val="00ED603E"/>
    <w:rsid w:val="00ED77FE"/>
    <w:rsid w:val="00F21AFD"/>
    <w:rsid w:val="00F46F8D"/>
    <w:rsid w:val="00F57814"/>
    <w:rsid w:val="00F8184F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DE093"/>
  <w14:defaultImageDpi w14:val="0"/>
  <w15:docId w15:val="{66BD3C74-88B5-42FC-A74A-4F5A0200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C60F97"/>
    <w:rPr>
      <w:b/>
      <w:bCs/>
    </w:rPr>
  </w:style>
  <w:style w:type="table" w:styleId="Mkatabulky">
    <w:name w:val="Table Grid"/>
    <w:basedOn w:val="Normlntabulka"/>
    <w:rsid w:val="00C6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2.ricany.cz\apps\VZORY\Voln&#253;%20list%20-%20s%20vizu&#225;lem%20M&#283;sto%20&#344;&#237;&#269;an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A1BDBD6F-2EC9-4221-87A4-6E77A1E5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Volný list - s vizuálem Město Říčany</Template>
  <TotalTime>5</TotalTime>
  <Pages>2</Pages>
  <Words>317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Urbanová Lenka Ing.</dc:creator>
  <cp:keywords/>
  <dc:description/>
  <cp:lastModifiedBy>Urbanová Lenka Ing.</cp:lastModifiedBy>
  <cp:revision>1</cp:revision>
  <cp:lastPrinted>2016-06-27T13:51:00Z</cp:lastPrinted>
  <dcterms:created xsi:type="dcterms:W3CDTF">2021-07-02T07:29:00Z</dcterms:created>
  <dcterms:modified xsi:type="dcterms:W3CDTF">2021-07-02T07:34:00Z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