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862D0" w14:textId="77777777" w:rsidR="00A03E59" w:rsidRPr="00F81CBD" w:rsidRDefault="00A03E59" w:rsidP="00A03E59">
      <w:pPr>
        <w:pStyle w:val="Nadpis3"/>
        <w:rPr>
          <w:color w:val="auto"/>
        </w:rPr>
      </w:pPr>
      <w:r w:rsidRPr="00F81CBD">
        <w:rPr>
          <w:color w:val="auto"/>
        </w:rPr>
        <w:t>PROGRAM NA POSKYTNUTÍ DOTACE Z ROZPOČTU MĚSTA ŘÍČANY NA ROK 20</w:t>
      </w:r>
      <w:r>
        <w:rPr>
          <w:color w:val="auto"/>
        </w:rPr>
        <w:t>21</w:t>
      </w:r>
    </w:p>
    <w:p w14:paraId="029399C9" w14:textId="77777777" w:rsidR="00A03E59" w:rsidRPr="00F81CBD" w:rsidRDefault="00A03E59" w:rsidP="00A03E59">
      <w:pPr>
        <w:pStyle w:val="Nadpis2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                                        PROVOZ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E59" w14:paraId="7AA3B9F2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737F6DC9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PRÁVNÍ RÁMEC POSKYTOVÁNÍ DOTACÍ</w:t>
            </w:r>
          </w:p>
        </w:tc>
      </w:tr>
      <w:tr w:rsidR="00A03E59" w14:paraId="3E3E183D" w14:textId="77777777" w:rsidTr="00504884">
        <w:tc>
          <w:tcPr>
            <w:tcW w:w="9062" w:type="dxa"/>
          </w:tcPr>
          <w:p w14:paraId="7621687B" w14:textId="77777777" w:rsidR="00A03E59" w:rsidRPr="00B875FC" w:rsidRDefault="00A03E59" w:rsidP="00504884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875FC">
              <w:rPr>
                <w:rFonts w:cstheme="minorHAnsi"/>
              </w:rPr>
              <w:t>Zákon č. 320/2001 Sb., o finanční kontrole ve veřejné správě</w:t>
            </w:r>
          </w:p>
          <w:p w14:paraId="7AB2225A" w14:textId="77777777" w:rsidR="00A03E59" w:rsidRDefault="00A03E59" w:rsidP="00504884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875FC">
              <w:rPr>
                <w:rFonts w:cstheme="minorHAnsi"/>
              </w:rPr>
              <w:t>Zákon č. 250/2000 Sb., o rozpočtových pravidlech územních rozpočtů</w:t>
            </w:r>
          </w:p>
          <w:p w14:paraId="1EDCD7A6" w14:textId="77777777" w:rsidR="00A03E59" w:rsidRPr="00545FB9" w:rsidRDefault="00A03E59" w:rsidP="00504884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proofErr w:type="gramStart"/>
            <w:r w:rsidRPr="00545FB9">
              <w:rPr>
                <w:rFonts w:cstheme="minorHAnsi"/>
              </w:rPr>
              <w:t>Zákon  č.255</w:t>
            </w:r>
            <w:proofErr w:type="gramEnd"/>
            <w:r w:rsidRPr="00545FB9">
              <w:rPr>
                <w:rFonts w:cstheme="minorHAnsi"/>
              </w:rPr>
              <w:t xml:space="preserve">/2012 Sb., kontrolní řád </w:t>
            </w:r>
          </w:p>
          <w:p w14:paraId="1949C603" w14:textId="77777777" w:rsidR="00A03E59" w:rsidRPr="00B875FC" w:rsidRDefault="00A03E59" w:rsidP="00504884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875FC">
              <w:rPr>
                <w:rFonts w:cstheme="minorHAnsi"/>
              </w:rPr>
              <w:t>Směrnice města Říčany č. 1/201</w:t>
            </w:r>
            <w:r w:rsidR="000C1A8D">
              <w:rPr>
                <w:rFonts w:cstheme="minorHAnsi"/>
              </w:rPr>
              <w:t>9</w:t>
            </w:r>
            <w:r w:rsidRPr="00B875FC">
              <w:rPr>
                <w:rFonts w:cstheme="minorHAnsi"/>
              </w:rPr>
              <w:t xml:space="preserve"> </w:t>
            </w:r>
            <w:r w:rsidR="000C1A8D">
              <w:rPr>
                <w:rFonts w:cstheme="minorHAnsi"/>
              </w:rPr>
              <w:t>Pravidla</w:t>
            </w:r>
            <w:r w:rsidRPr="00B875FC">
              <w:rPr>
                <w:rFonts w:cstheme="minorHAnsi"/>
              </w:rPr>
              <w:t xml:space="preserve"> pro poskytování dotací z rozpočtu města Říčany</w:t>
            </w:r>
          </w:p>
        </w:tc>
      </w:tr>
      <w:tr w:rsidR="00A03E59" w14:paraId="526B045D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6F34AA02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ÚČEL POUŽITÉ DOTACE</w:t>
            </w:r>
          </w:p>
        </w:tc>
      </w:tr>
      <w:tr w:rsidR="00A03E59" w14:paraId="22B868E7" w14:textId="77777777" w:rsidTr="00504884">
        <w:tc>
          <w:tcPr>
            <w:tcW w:w="9062" w:type="dxa"/>
            <w:vAlign w:val="center"/>
          </w:tcPr>
          <w:p w14:paraId="6E934484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Dotace na provoz neziskových organizací v oblasti sportu, kultury</w:t>
            </w:r>
            <w:r>
              <w:rPr>
                <w:rFonts w:cstheme="minorHAnsi"/>
              </w:rPr>
              <w:t>,</w:t>
            </w:r>
            <w:r w:rsidRPr="00B875FC">
              <w:rPr>
                <w:rFonts w:cstheme="minorHAnsi"/>
              </w:rPr>
              <w:t xml:space="preserve"> volné</w:t>
            </w:r>
            <w:r>
              <w:rPr>
                <w:rFonts w:cstheme="minorHAnsi"/>
              </w:rPr>
              <w:t xml:space="preserve">ho času dětí, mládeže a seniorů, </w:t>
            </w:r>
            <w:r w:rsidRPr="00B875FC">
              <w:rPr>
                <w:rFonts w:cstheme="minorHAnsi"/>
              </w:rPr>
              <w:t xml:space="preserve">oblasti životního prostředí </w:t>
            </w:r>
            <w:r>
              <w:rPr>
                <w:rFonts w:cstheme="minorHAnsi"/>
              </w:rPr>
              <w:t xml:space="preserve">a sociální oblasti </w:t>
            </w:r>
            <w:r w:rsidRPr="00B875FC">
              <w:rPr>
                <w:rFonts w:cstheme="minorHAnsi"/>
              </w:rPr>
              <w:t>působící na území města Říčany se sídlem v Říčanech</w:t>
            </w:r>
          </w:p>
        </w:tc>
      </w:tr>
      <w:tr w:rsidR="00A03E59" w14:paraId="01850220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179D1D98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DŮVODY PODPORY STANOVENÉHO ÚČELU</w:t>
            </w:r>
          </w:p>
        </w:tc>
      </w:tr>
      <w:tr w:rsidR="00A03E59" w14:paraId="6B062DED" w14:textId="77777777" w:rsidTr="00504884">
        <w:tc>
          <w:tcPr>
            <w:tcW w:w="9062" w:type="dxa"/>
          </w:tcPr>
          <w:p w14:paraId="66AF380D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Podpora rozvoje činností nekomerčního, neziskového a obecně prospěšného charakteru v oblasti sportu, kultury</w:t>
            </w:r>
            <w:r>
              <w:rPr>
                <w:rFonts w:cstheme="minorHAnsi"/>
              </w:rPr>
              <w:t>,</w:t>
            </w:r>
            <w:r w:rsidRPr="00B875FC">
              <w:rPr>
                <w:rFonts w:cstheme="minorHAnsi"/>
              </w:rPr>
              <w:t xml:space="preserve"> volného času dětí, mládeže a seniorů, oblasti životního prostředí a sociální oblasti. Cílem podpory je poskytnout finanční příspěvek na úhradu provozních nákladů </w:t>
            </w:r>
            <w:r>
              <w:rPr>
                <w:rFonts w:cstheme="minorHAnsi"/>
              </w:rPr>
              <w:t>v roce 202</w:t>
            </w:r>
            <w:r w:rsidR="000C1A8D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B875FC">
              <w:rPr>
                <w:rFonts w:cstheme="minorHAnsi"/>
              </w:rPr>
              <w:t>za účelem vytváření kvalitního zázemí neziskových organizací</w:t>
            </w:r>
            <w:r>
              <w:rPr>
                <w:rFonts w:cstheme="minorHAnsi"/>
              </w:rPr>
              <w:t xml:space="preserve"> s členskou základnou a</w:t>
            </w:r>
            <w:r w:rsidRPr="00B875FC">
              <w:rPr>
                <w:rFonts w:cstheme="minorHAnsi"/>
              </w:rPr>
              <w:t> celoroční činn</w:t>
            </w:r>
            <w:r>
              <w:rPr>
                <w:rFonts w:cstheme="minorHAnsi"/>
              </w:rPr>
              <w:t>ostí (resp. v rozsahu 9 měsíců)</w:t>
            </w:r>
            <w:r w:rsidR="000C1A8D">
              <w:rPr>
                <w:rFonts w:cstheme="minorHAnsi"/>
              </w:rPr>
              <w:t>.</w:t>
            </w:r>
          </w:p>
        </w:tc>
      </w:tr>
      <w:tr w:rsidR="00A03E59" w14:paraId="582F127B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671CD548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PŘEDPOKLÁDANÝ CELKOVÝ OBJEM PENĚŽNÍCH PROSTŘEDKŮ VYČLENĚNÝCH V ROZPOČTU MĚSTA NA PODPORU STANOVENÉHO ÚČELU</w:t>
            </w:r>
          </w:p>
        </w:tc>
      </w:tr>
      <w:tr w:rsidR="00A03E59" w14:paraId="08333069" w14:textId="77777777" w:rsidTr="00504884">
        <w:tc>
          <w:tcPr>
            <w:tcW w:w="9062" w:type="dxa"/>
          </w:tcPr>
          <w:p w14:paraId="20E4E508" w14:textId="77777777" w:rsidR="00A03E59" w:rsidRPr="00B875FC" w:rsidRDefault="00A03E59" w:rsidP="00504884">
            <w:pPr>
              <w:rPr>
                <w:rFonts w:cstheme="minorHAnsi"/>
              </w:rPr>
            </w:pPr>
            <w:r>
              <w:rPr>
                <w:rFonts w:cstheme="minorHAnsi"/>
              </w:rPr>
              <w:t>3 5</w:t>
            </w:r>
            <w:r w:rsidRPr="00B875FC">
              <w:rPr>
                <w:rFonts w:cstheme="minorHAnsi"/>
              </w:rPr>
              <w:t>00 000,- Kč pro rok 20</w:t>
            </w:r>
            <w:r>
              <w:rPr>
                <w:rFonts w:cstheme="minorHAnsi"/>
              </w:rPr>
              <w:t>21</w:t>
            </w:r>
          </w:p>
        </w:tc>
      </w:tr>
      <w:tr w:rsidR="00A03E59" w14:paraId="3A316A4D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2ED4F114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MAXIMÁLNÍ VÝŠE DOTACE</w:t>
            </w:r>
          </w:p>
        </w:tc>
      </w:tr>
      <w:tr w:rsidR="00A03E59" w14:paraId="538BD0F3" w14:textId="77777777" w:rsidTr="00504884">
        <w:tc>
          <w:tcPr>
            <w:tcW w:w="9062" w:type="dxa"/>
          </w:tcPr>
          <w:p w14:paraId="14C7E43E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  <w:b/>
              </w:rPr>
              <w:t>400 000 Kč pro jeden subjekt</w:t>
            </w:r>
            <w:r w:rsidRPr="00B875FC">
              <w:rPr>
                <w:rFonts w:cstheme="minorHAnsi"/>
              </w:rPr>
              <w:t xml:space="preserve"> na daný kalendářní rok.</w:t>
            </w:r>
          </w:p>
        </w:tc>
      </w:tr>
      <w:tr w:rsidR="00A03E59" w14:paraId="4ECCA467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35DBDD7C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OKRUH ZPŮSOBILÝCH ŽADATELŮ</w:t>
            </w:r>
          </w:p>
        </w:tc>
      </w:tr>
      <w:tr w:rsidR="00A03E59" w14:paraId="7A2CF987" w14:textId="77777777" w:rsidTr="00504884">
        <w:tc>
          <w:tcPr>
            <w:tcW w:w="9062" w:type="dxa"/>
          </w:tcPr>
          <w:p w14:paraId="1BCBF2C4" w14:textId="77777777" w:rsidR="00A03E59" w:rsidRPr="00B875FC" w:rsidRDefault="00A03E59" w:rsidP="00504884">
            <w:pPr>
              <w:rPr>
                <w:rFonts w:cstheme="minorHAnsi"/>
              </w:rPr>
            </w:pPr>
            <w:r>
              <w:rPr>
                <w:rFonts w:cstheme="minorHAnsi"/>
              </w:rPr>
              <w:t>Žadatelem o dotaci je</w:t>
            </w:r>
            <w:r w:rsidRPr="00B875FC">
              <w:rPr>
                <w:rFonts w:cstheme="minorHAnsi"/>
              </w:rPr>
              <w:t xml:space="preserve"> </w:t>
            </w:r>
            <w:r w:rsidRPr="00B875FC">
              <w:rPr>
                <w:rFonts w:cstheme="minorHAnsi"/>
                <w:b/>
              </w:rPr>
              <w:t>právnická osoba</w:t>
            </w:r>
            <w:r w:rsidRPr="00B875FC">
              <w:rPr>
                <w:rFonts w:cstheme="minorHAnsi"/>
              </w:rPr>
              <w:t xml:space="preserve"> (nezisková organizace: spolek, obecně prospěšné společnosti, ústavy, církve, náboženská společnost) se sídlem na území města Říčany. Dotaci nelze přidělit žadatelům, vůči kterým má město Říčany jakékoliv jiné finanční pohledávky </w:t>
            </w:r>
            <w:r>
              <w:rPr>
                <w:rFonts w:cstheme="minorHAnsi"/>
              </w:rPr>
              <w:t>po splatnosti.</w:t>
            </w:r>
            <w:r w:rsidRPr="00B875FC">
              <w:rPr>
                <w:rFonts w:cstheme="minorHAnsi"/>
              </w:rPr>
              <w:t xml:space="preserve"> </w:t>
            </w:r>
          </w:p>
        </w:tc>
      </w:tr>
      <w:tr w:rsidR="00A03E59" w14:paraId="4DF80815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2A6DB651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PODÁNÍ</w:t>
            </w:r>
            <w:r>
              <w:rPr>
                <w:rFonts w:cstheme="minorHAnsi"/>
              </w:rPr>
              <w:t xml:space="preserve"> A PŘÍJEM</w:t>
            </w:r>
            <w:r w:rsidRPr="00B875FC">
              <w:rPr>
                <w:rFonts w:cstheme="minorHAnsi"/>
              </w:rPr>
              <w:t xml:space="preserve"> ŽÁDOSTI</w:t>
            </w:r>
            <w:r>
              <w:rPr>
                <w:rFonts w:cstheme="minorHAnsi"/>
              </w:rPr>
              <w:t>, OBSAH ŽÁDOSTI, POVINNÉ PŘÍLOHY ŽÁDOSTI</w:t>
            </w:r>
          </w:p>
        </w:tc>
      </w:tr>
      <w:tr w:rsidR="00A03E59" w14:paraId="538693F6" w14:textId="77777777" w:rsidTr="00504884">
        <w:tc>
          <w:tcPr>
            <w:tcW w:w="9062" w:type="dxa"/>
          </w:tcPr>
          <w:p w14:paraId="3F5AF27C" w14:textId="77777777" w:rsidR="00A03E59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Pro rok 20</w:t>
            </w:r>
            <w:r>
              <w:rPr>
                <w:rFonts w:cstheme="minorHAnsi"/>
              </w:rPr>
              <w:t>21</w:t>
            </w:r>
            <w:r w:rsidRPr="00B875FC">
              <w:rPr>
                <w:rFonts w:cstheme="minorHAnsi"/>
              </w:rPr>
              <w:t xml:space="preserve"> se žádosti podávají od </w:t>
            </w:r>
            <w:r w:rsidRPr="00B875FC">
              <w:rPr>
                <w:rFonts w:cstheme="minorHAnsi"/>
                <w:b/>
              </w:rPr>
              <w:t>1.11.20</w:t>
            </w:r>
            <w:r>
              <w:rPr>
                <w:rFonts w:cstheme="minorHAnsi"/>
                <w:b/>
              </w:rPr>
              <w:t>20</w:t>
            </w:r>
            <w:r w:rsidRPr="00B875FC">
              <w:rPr>
                <w:rFonts w:cstheme="minorHAnsi"/>
              </w:rPr>
              <w:t xml:space="preserve"> do </w:t>
            </w:r>
            <w:r w:rsidRPr="00B875FC">
              <w:rPr>
                <w:rFonts w:cstheme="minorHAnsi"/>
                <w:b/>
              </w:rPr>
              <w:t>31.12.20</w:t>
            </w:r>
            <w:r>
              <w:rPr>
                <w:rFonts w:cstheme="minorHAnsi"/>
                <w:b/>
              </w:rPr>
              <w:t>2</w:t>
            </w:r>
            <w:r w:rsidR="000C1A8D">
              <w:rPr>
                <w:rFonts w:cstheme="minorHAnsi"/>
                <w:b/>
              </w:rPr>
              <w:t>0</w:t>
            </w:r>
            <w:r w:rsidRPr="00B875FC">
              <w:rPr>
                <w:rFonts w:cstheme="minorHAnsi"/>
                <w:b/>
              </w:rPr>
              <w:t>.</w:t>
            </w:r>
            <w:r w:rsidRPr="00B875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 této lhůtě bude elektronický portál uzavřen a již nebude možné žádost odeslat.</w:t>
            </w:r>
          </w:p>
          <w:p w14:paraId="1F154542" w14:textId="77777777" w:rsidR="00A03E59" w:rsidRPr="00B875FC" w:rsidRDefault="00A03E59" w:rsidP="00504884">
            <w:pPr>
              <w:rPr>
                <w:rFonts w:cstheme="minorHAnsi"/>
              </w:rPr>
            </w:pPr>
          </w:p>
          <w:p w14:paraId="0E0EB006" w14:textId="77777777" w:rsidR="00A03E59" w:rsidRDefault="00A03E59" w:rsidP="00504884">
            <w:pPr>
              <w:rPr>
                <w:rFonts w:cstheme="minorHAnsi"/>
              </w:rPr>
            </w:pPr>
            <w:bookmarkStart w:id="0" w:name="_Hlk491078606"/>
            <w:r w:rsidRPr="00B875FC">
              <w:rPr>
                <w:rFonts w:cstheme="minorHAnsi"/>
              </w:rPr>
              <w:t xml:space="preserve">Žádost </w:t>
            </w:r>
            <w:r>
              <w:rPr>
                <w:rFonts w:cstheme="minorHAnsi"/>
              </w:rPr>
              <w:t xml:space="preserve">o dotaci </w:t>
            </w:r>
            <w:r w:rsidRPr="00B875FC">
              <w:rPr>
                <w:rFonts w:cstheme="minorHAnsi"/>
              </w:rPr>
              <w:t xml:space="preserve">se podává </w:t>
            </w:r>
            <w:r>
              <w:rPr>
                <w:rFonts w:cstheme="minorHAnsi"/>
              </w:rPr>
              <w:t xml:space="preserve">výhradně v elektronické podobě </w:t>
            </w:r>
            <w:r w:rsidRPr="00B875FC">
              <w:rPr>
                <w:rFonts w:cstheme="minorHAnsi"/>
              </w:rPr>
              <w:t xml:space="preserve">prostřednictvím </w:t>
            </w:r>
            <w:r>
              <w:rPr>
                <w:rFonts w:cstheme="minorHAnsi"/>
              </w:rPr>
              <w:t>dotačního</w:t>
            </w:r>
            <w:r w:rsidRPr="00B875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portálu města Říčany na webové adrese</w:t>
            </w:r>
            <w:r w:rsidRPr="00B875FC">
              <w:rPr>
                <w:rFonts w:cstheme="minorHAnsi"/>
              </w:rPr>
              <w:t xml:space="preserve"> </w:t>
            </w:r>
            <w:hyperlink r:id="rId5" w:history="1">
              <w:r w:rsidRPr="00E573A0">
                <w:rPr>
                  <w:rStyle w:val="Hypertextovodkaz"/>
                  <w:rFonts w:cstheme="minorHAnsi"/>
                </w:rPr>
                <w:t>www.ricany.grantys.cz</w:t>
              </w:r>
            </w:hyperlink>
            <w:r>
              <w:rPr>
                <w:rFonts w:cstheme="minorHAnsi"/>
              </w:rPr>
              <w:t xml:space="preserve"> </w:t>
            </w:r>
            <w:r w:rsidRPr="00B875F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Podrobné informace k registraci do systému Grantys a k vyhotovení žádosti naleznete v dokumentu </w:t>
            </w:r>
            <w:r w:rsidRPr="00A5635A">
              <w:rPr>
                <w:rFonts w:cstheme="minorHAnsi"/>
                <w:i/>
                <w:iCs/>
              </w:rPr>
              <w:t>„Manuál Grantys pro žadatele a příjemce dotace“</w:t>
            </w:r>
            <w:r>
              <w:rPr>
                <w:rFonts w:cstheme="minorHAnsi"/>
              </w:rPr>
              <w:t xml:space="preserve"> na webové adrese města Říčany </w:t>
            </w:r>
            <w:hyperlink r:id="rId6" w:history="1">
              <w:r w:rsidRPr="00D501C7">
                <w:rPr>
                  <w:rStyle w:val="Hypertextovodkaz"/>
                  <w:rFonts w:cstheme="minorHAnsi"/>
                </w:rPr>
                <w:t>www.ricany.cz</w:t>
              </w:r>
            </w:hyperlink>
            <w:r>
              <w:rPr>
                <w:rFonts w:cstheme="minorHAnsi"/>
              </w:rPr>
              <w:t xml:space="preserve"> v sekci Dotace města (dříve Granty).</w:t>
            </w:r>
          </w:p>
          <w:p w14:paraId="64838EC0" w14:textId="77777777" w:rsidR="00A03E59" w:rsidRDefault="00A03E59" w:rsidP="005048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Elektronické podání žádosti</w:t>
            </w:r>
          </w:p>
          <w:p w14:paraId="26083AE9" w14:textId="77777777" w:rsidR="00A03E59" w:rsidRDefault="00A03E59" w:rsidP="00504884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 provedení registrace a přihlášení se do dotačního portálu si žadatel zvolí dotační výzvu.</w:t>
            </w:r>
          </w:p>
          <w:p w14:paraId="24C8CA59" w14:textId="77777777" w:rsidR="00A03E59" w:rsidRDefault="00A03E59" w:rsidP="00504884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 dané výzvě žadatel vyplní všechny části žádosti. Systém žádost nedovolí odeslat ke schválení, nebude-li vyplněna úplně.</w:t>
            </w:r>
          </w:p>
          <w:p w14:paraId="460779AB" w14:textId="77777777" w:rsidR="00A03E59" w:rsidRDefault="00A03E59" w:rsidP="00504884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 w:rsidRPr="00962FFB">
              <w:rPr>
                <w:rFonts w:cstheme="minorHAnsi"/>
                <w:b/>
                <w:bCs/>
              </w:rPr>
              <w:t>Žádost o dotaci</w:t>
            </w:r>
            <w:r>
              <w:rPr>
                <w:rFonts w:cstheme="minorHAnsi"/>
              </w:rPr>
              <w:t xml:space="preserve"> se podává v dotačním portálu v sekci „VÝZVY“ (horní lišta portálu) odkaz pod názvem Provoz 2021.</w:t>
            </w:r>
          </w:p>
          <w:p w14:paraId="27D37DF3" w14:textId="77777777" w:rsidR="00A03E59" w:rsidRPr="00962FFB" w:rsidRDefault="00A03E59" w:rsidP="00504884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  <w:u w:val="single"/>
              </w:rPr>
              <w:t>Žádost musí obsahovat:</w:t>
            </w:r>
          </w:p>
          <w:p w14:paraId="77938B2C" w14:textId="77777777" w:rsidR="00A03E59" w:rsidRDefault="00A03E59" w:rsidP="00504884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Kompletně vyplněnou žádost </w:t>
            </w:r>
            <w:r>
              <w:rPr>
                <w:rFonts w:cstheme="minorHAnsi"/>
              </w:rPr>
              <w:t>(údaje o žadateli, projekt, rozpočet)</w:t>
            </w:r>
          </w:p>
          <w:p w14:paraId="724F0427" w14:textId="77777777" w:rsidR="00A03E59" w:rsidRPr="005B6130" w:rsidRDefault="00A03E59" w:rsidP="00504884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Povinné přílohy    </w:t>
            </w:r>
          </w:p>
          <w:p w14:paraId="5C5F3F08" w14:textId="77777777" w:rsidR="00A03E59" w:rsidRPr="003B7AAA" w:rsidRDefault="00A03E59" w:rsidP="00A03E59">
            <w:pPr>
              <w:pStyle w:val="Odstavecseseznamem"/>
              <w:numPr>
                <w:ilvl w:val="1"/>
                <w:numId w:val="9"/>
              </w:num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Příloha č. 1 - </w:t>
            </w:r>
            <w:r w:rsidRPr="003B7AAA">
              <w:rPr>
                <w:rFonts w:cstheme="minorHAnsi"/>
                <w:b/>
                <w:bCs/>
                <w:i/>
                <w:iCs/>
              </w:rPr>
              <w:t>„Čestné prohlášení o počtu aktivních členů k 30. 11. 20</w:t>
            </w:r>
            <w:r>
              <w:rPr>
                <w:rFonts w:cstheme="minorHAnsi"/>
                <w:b/>
                <w:bCs/>
                <w:i/>
                <w:iCs/>
              </w:rPr>
              <w:t>20</w:t>
            </w:r>
            <w:r w:rsidRPr="003B7AAA">
              <w:rPr>
                <w:rFonts w:cstheme="minorHAnsi"/>
                <w:b/>
                <w:bCs/>
                <w:i/>
                <w:iCs/>
              </w:rPr>
              <w:t>“</w:t>
            </w:r>
          </w:p>
          <w:p w14:paraId="4D020147" w14:textId="77777777" w:rsidR="00A03E59" w:rsidRDefault="00A03E59" w:rsidP="00A03E59">
            <w:pPr>
              <w:pStyle w:val="Odstavecseseznamem"/>
              <w:numPr>
                <w:ilvl w:val="1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097D50">
              <w:rPr>
                <w:rFonts w:cstheme="minorHAnsi"/>
                <w:b/>
                <w:bCs/>
              </w:rPr>
              <w:t>Příloha č. 2</w:t>
            </w:r>
            <w:r>
              <w:rPr>
                <w:rFonts w:cstheme="minorHAnsi"/>
              </w:rPr>
              <w:t xml:space="preserve"> - </w:t>
            </w:r>
            <w:r w:rsidRPr="003B7AAA">
              <w:rPr>
                <w:rFonts w:cstheme="minorHAnsi"/>
                <w:b/>
                <w:bCs/>
                <w:i/>
                <w:iCs/>
              </w:rPr>
              <w:t>„Jmenný seznam aktivních členů organizace k 30. 11. 20</w:t>
            </w:r>
            <w:r>
              <w:rPr>
                <w:rFonts w:cstheme="minorHAnsi"/>
                <w:b/>
                <w:bCs/>
                <w:i/>
                <w:iCs/>
              </w:rPr>
              <w:t>20</w:t>
            </w:r>
            <w:r w:rsidRPr="003B7AAA">
              <w:rPr>
                <w:rFonts w:cstheme="minorHAnsi"/>
                <w:b/>
                <w:bCs/>
                <w:i/>
                <w:iCs/>
              </w:rPr>
              <w:t>“</w:t>
            </w:r>
            <w:r w:rsidRPr="005B6130">
              <w:rPr>
                <w:rFonts w:cstheme="minorHAnsi"/>
                <w:b/>
                <w:bCs/>
              </w:rPr>
              <w:t xml:space="preserve"> </w:t>
            </w:r>
            <w:r w:rsidRPr="005B6130">
              <w:rPr>
                <w:rFonts w:cstheme="minorHAnsi"/>
              </w:rPr>
              <w:t>(</w:t>
            </w:r>
            <w:r w:rsidRPr="0061671D">
              <w:rPr>
                <w:rFonts w:cstheme="minorHAnsi"/>
                <w:sz w:val="20"/>
                <w:szCs w:val="20"/>
              </w:rPr>
              <w:t>žadatel uvádí pouze jméno a příjmení říčanských dětí, studentů do 19 let, počet dětí a studentů navštěvujících říčanské školy k 30. 11. 20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61671D">
              <w:rPr>
                <w:rFonts w:cstheme="minorHAnsi"/>
                <w:sz w:val="20"/>
                <w:szCs w:val="20"/>
              </w:rPr>
              <w:t>, počet seniorů nad 65 let s bydlištěm v Říčanech)</w:t>
            </w:r>
          </w:p>
          <w:p w14:paraId="60F7E5CB" w14:textId="77777777" w:rsidR="00A03E59" w:rsidRPr="00B47D12" w:rsidRDefault="00A03E59" w:rsidP="00A03E59">
            <w:pPr>
              <w:pStyle w:val="Odstavecseseznamem"/>
              <w:numPr>
                <w:ilvl w:val="1"/>
                <w:numId w:val="9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 xml:space="preserve">Příloha č. 3 – </w:t>
            </w:r>
            <w:r w:rsidRPr="00B47D12">
              <w:rPr>
                <w:rFonts w:cstheme="minorHAnsi"/>
                <w:b/>
                <w:bCs/>
                <w:i/>
                <w:iCs/>
              </w:rPr>
              <w:t>„Tabulka splnění hodnotících kritérií“</w:t>
            </w:r>
          </w:p>
          <w:p w14:paraId="21379742" w14:textId="77777777" w:rsidR="00A03E59" w:rsidRPr="00097D50" w:rsidRDefault="00A03E59" w:rsidP="00A03E59">
            <w:pPr>
              <w:pStyle w:val="Odstavecseseznamem"/>
              <w:numPr>
                <w:ilvl w:val="1"/>
                <w:numId w:val="9"/>
              </w:numPr>
              <w:rPr>
                <w:rFonts w:cstheme="minorHAnsi"/>
                <w:b/>
                <w:bCs/>
                <w:i/>
                <w:iCs/>
              </w:rPr>
            </w:pPr>
            <w:r w:rsidRPr="00097D50">
              <w:rPr>
                <w:rFonts w:cstheme="minorHAnsi"/>
                <w:b/>
                <w:bCs/>
              </w:rPr>
              <w:lastRenderedPageBreak/>
              <w:t xml:space="preserve">Příloha č. </w:t>
            </w:r>
            <w:r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</w:rPr>
              <w:t xml:space="preserve"> – </w:t>
            </w:r>
            <w:r w:rsidRPr="00097D50">
              <w:rPr>
                <w:rFonts w:cstheme="minorHAnsi"/>
                <w:b/>
                <w:bCs/>
                <w:i/>
                <w:iCs/>
              </w:rPr>
              <w:t>„Potvrzení o podání žádosti“</w:t>
            </w:r>
          </w:p>
          <w:p w14:paraId="6CB271C7" w14:textId="77777777" w:rsidR="00A03E59" w:rsidRPr="005B6130" w:rsidRDefault="00A03E59" w:rsidP="00504884">
            <w:pPr>
              <w:rPr>
                <w:rFonts w:cstheme="minorHAnsi"/>
              </w:rPr>
            </w:pPr>
            <w:r w:rsidRPr="005B6130">
              <w:rPr>
                <w:rFonts w:cstheme="minorHAnsi"/>
              </w:rPr>
              <w:t xml:space="preserve">Formuláře pro podání povinných příloh jsou ke stažení na webu města </w:t>
            </w:r>
            <w:hyperlink r:id="rId7" w:history="1">
              <w:r w:rsidRPr="005B6130">
                <w:rPr>
                  <w:rStyle w:val="Hypertextovodkaz"/>
                  <w:rFonts w:cstheme="minorHAnsi"/>
                </w:rPr>
                <w:t>www.ricany.cz</w:t>
              </w:r>
            </w:hyperlink>
            <w:r w:rsidRPr="005B6130">
              <w:rPr>
                <w:rFonts w:cstheme="minorHAnsi"/>
              </w:rPr>
              <w:t xml:space="preserve"> v sekci Dotace města (dříve Granty) → Program Provoz 202</w:t>
            </w:r>
            <w:r>
              <w:rPr>
                <w:rFonts w:cstheme="minorHAnsi"/>
              </w:rPr>
              <w:t>1</w:t>
            </w:r>
          </w:p>
          <w:p w14:paraId="14C3BEFB" w14:textId="77777777" w:rsidR="00A03E59" w:rsidRDefault="00A03E59" w:rsidP="00504884">
            <w:pPr>
              <w:rPr>
                <w:rFonts w:cstheme="minorHAnsi"/>
              </w:rPr>
            </w:pPr>
            <w:r>
              <w:rPr>
                <w:rFonts w:cstheme="minorHAnsi"/>
              </w:rPr>
              <w:t>Tyto dokumenty žadatel vyplní, vytiskne, podepíše a ve formě fotokopie či skenu vloží do záložky „Soubory“ ke svému projektu v dotačním portálu Grantys.</w:t>
            </w:r>
          </w:p>
          <w:p w14:paraId="34825503" w14:textId="77777777" w:rsidR="00A03E59" w:rsidRDefault="00A03E59" w:rsidP="00504884">
            <w:pPr>
              <w:rPr>
                <w:rFonts w:cstheme="minorHAnsi"/>
              </w:rPr>
            </w:pPr>
          </w:p>
          <w:p w14:paraId="070425EA" w14:textId="6DC98FF8" w:rsidR="00A03E59" w:rsidRPr="003E5CD6" w:rsidRDefault="00A03E59" w:rsidP="0050488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>Ž</w:t>
            </w:r>
            <w:r w:rsidRPr="00D45EBD">
              <w:rPr>
                <w:rFonts w:cstheme="minorHAnsi"/>
              </w:rPr>
              <w:t xml:space="preserve">adatel </w:t>
            </w:r>
            <w:r>
              <w:rPr>
                <w:rFonts w:cstheme="minorHAnsi"/>
              </w:rPr>
              <w:t xml:space="preserve">je </w:t>
            </w:r>
            <w:r w:rsidRPr="00D45EBD">
              <w:rPr>
                <w:rFonts w:cstheme="minorHAnsi"/>
              </w:rPr>
              <w:t>povinen předložit k nahlédnutí v rámci předběžné, průběžné nebo následné veřejnosprávní kontroly pověřeným zaměstnancům MěÚ Říčany</w:t>
            </w:r>
            <w:r>
              <w:rPr>
                <w:rFonts w:cstheme="minorHAnsi"/>
              </w:rPr>
              <w:t xml:space="preserve"> dokumenty dokládající velikost aktivní členské základny uvedené v příloze „Jmenný seznam“ a „Čestné prohlášení“</w:t>
            </w:r>
            <w:r w:rsidRPr="00D45EBD">
              <w:rPr>
                <w:rFonts w:cstheme="minorHAnsi"/>
              </w:rPr>
              <w:t xml:space="preserve">. </w:t>
            </w:r>
            <w:r w:rsidRPr="003E5CD6">
              <w:rPr>
                <w:rFonts w:cstheme="minorHAnsi"/>
              </w:rPr>
              <w:t xml:space="preserve">V případě, že žadatel v čestném prohlášení uvede nepravdivé údaje, je povinen celou poskytnutou dotaci vrátit na účet poskytovatele. </w:t>
            </w:r>
            <w:r w:rsidR="00A54EAC" w:rsidRPr="003E5CD6">
              <w:rPr>
                <w:rFonts w:cstheme="minorHAnsi"/>
              </w:rPr>
              <w:t>Bude-li takové pochybení zjištěno opakovaně</w:t>
            </w:r>
            <w:r w:rsidR="00C75189" w:rsidRPr="003E5CD6">
              <w:rPr>
                <w:rFonts w:cstheme="minorHAnsi"/>
              </w:rPr>
              <w:t xml:space="preserve"> </w:t>
            </w:r>
            <w:r w:rsidR="003E5CD6" w:rsidRPr="003E5CD6">
              <w:rPr>
                <w:rFonts w:cstheme="minorHAnsi"/>
              </w:rPr>
              <w:t xml:space="preserve">(tj. alespoň dvakrát </w:t>
            </w:r>
            <w:r w:rsidR="00C75189" w:rsidRPr="003E5CD6">
              <w:rPr>
                <w:rFonts w:cstheme="minorHAnsi"/>
              </w:rPr>
              <w:t>v</w:t>
            </w:r>
            <w:r w:rsidR="000E2B86" w:rsidRPr="003E5CD6">
              <w:rPr>
                <w:rFonts w:cstheme="minorHAnsi"/>
              </w:rPr>
              <w:t> </w:t>
            </w:r>
            <w:r w:rsidR="00C75189" w:rsidRPr="003E5CD6">
              <w:rPr>
                <w:rFonts w:cstheme="minorHAnsi"/>
              </w:rPr>
              <w:t>průběhu</w:t>
            </w:r>
            <w:r w:rsidR="000E2B86" w:rsidRPr="003E5CD6">
              <w:rPr>
                <w:rFonts w:cstheme="minorHAnsi"/>
              </w:rPr>
              <w:t xml:space="preserve"> pěti </w:t>
            </w:r>
            <w:r w:rsidR="003E5CD6" w:rsidRPr="003E5CD6">
              <w:rPr>
                <w:rFonts w:cstheme="minorHAnsi"/>
              </w:rPr>
              <w:t>let)</w:t>
            </w:r>
            <w:r w:rsidR="00A54EAC" w:rsidRPr="003E5CD6">
              <w:rPr>
                <w:rFonts w:cstheme="minorHAnsi"/>
              </w:rPr>
              <w:t xml:space="preserve">, bude </w:t>
            </w:r>
            <w:r w:rsidR="003E5CD6" w:rsidRPr="003E5CD6">
              <w:rPr>
                <w:rFonts w:cstheme="minorHAnsi"/>
              </w:rPr>
              <w:t>vyloučen z dotačního řízení na 3 roky.</w:t>
            </w:r>
          </w:p>
          <w:p w14:paraId="452F42F8" w14:textId="77777777" w:rsidR="00A03E59" w:rsidRDefault="00A03E59" w:rsidP="00504884">
            <w:pPr>
              <w:rPr>
                <w:rFonts w:cstheme="minorHAnsi"/>
              </w:rPr>
            </w:pPr>
          </w:p>
          <w:p w14:paraId="41291071" w14:textId="77777777" w:rsidR="00A03E59" w:rsidRDefault="00A03E59" w:rsidP="00A03E59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Po úplném vyhotovení a vložení všech povinných příloh k žádosti, odešle žadatel v elektronické podobě prostřednictvím systému žádost k hodnocení a projednání. Žádost je považována za podanou okamžikem odeslání ke schválení administrátorovi dotace.</w:t>
            </w:r>
          </w:p>
          <w:p w14:paraId="5F688B8D" w14:textId="77777777" w:rsidR="00A03E59" w:rsidRDefault="00A03E59" w:rsidP="00A03E59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 případě, že žadatel zmešká lhůtu pro podání žádosti v elektronické podobě, nebude žádost poskytovatelem přijata a zařazena do dotačního řízení.</w:t>
            </w:r>
            <w:bookmarkEnd w:id="0"/>
          </w:p>
          <w:p w14:paraId="48BE8B85" w14:textId="77777777" w:rsidR="00A03E59" w:rsidRPr="0036074E" w:rsidRDefault="00A03E59" w:rsidP="00A03E59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</w:rPr>
            </w:pPr>
            <w:r w:rsidRPr="0036074E">
              <w:rPr>
                <w:rFonts w:cstheme="minorHAnsi"/>
              </w:rPr>
              <w:t>Podává se max. 1 žádost na 1 kalendářní rok.</w:t>
            </w:r>
          </w:p>
          <w:p w14:paraId="50FB4B5A" w14:textId="77777777" w:rsidR="00A03E59" w:rsidRPr="00B875FC" w:rsidRDefault="00A03E59" w:rsidP="00504884">
            <w:pPr>
              <w:ind w:left="720"/>
              <w:rPr>
                <w:rFonts w:cstheme="minorHAnsi"/>
              </w:rPr>
            </w:pPr>
          </w:p>
        </w:tc>
      </w:tr>
      <w:tr w:rsidR="00A03E59" w14:paraId="79566ABC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6CE71D28" w14:textId="77777777" w:rsidR="00A03E59" w:rsidRPr="00B875FC" w:rsidRDefault="00A03E59" w:rsidP="0050488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ZPŮSOB HODNOCENÍ A SCHVÁLENÍ ŽÁDOSTI, </w:t>
            </w:r>
            <w:r w:rsidRPr="00B875FC">
              <w:rPr>
                <w:rFonts w:cstheme="minorHAnsi"/>
              </w:rPr>
              <w:t>KRITÉRIA PRO HODNOCENÍ ŽÁDOSTI</w:t>
            </w:r>
          </w:p>
        </w:tc>
      </w:tr>
      <w:tr w:rsidR="00A03E59" w14:paraId="0D0EA282" w14:textId="77777777" w:rsidTr="00504884">
        <w:tc>
          <w:tcPr>
            <w:tcW w:w="9062" w:type="dxa"/>
          </w:tcPr>
          <w:p w14:paraId="03499B06" w14:textId="77777777" w:rsidR="00A03E59" w:rsidRDefault="00A03E59" w:rsidP="005048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Předložené ž</w:t>
            </w:r>
            <w:r w:rsidRPr="00B875FC">
              <w:rPr>
                <w:rFonts w:cstheme="minorHAnsi"/>
              </w:rPr>
              <w:t xml:space="preserve">ádosti </w:t>
            </w:r>
            <w:r>
              <w:rPr>
                <w:rFonts w:cstheme="minorHAnsi"/>
              </w:rPr>
              <w:t>na poskytnutí finančních prostředků posuzuje H</w:t>
            </w:r>
            <w:r w:rsidRPr="00B875FC">
              <w:rPr>
                <w:rFonts w:cstheme="minorHAnsi"/>
              </w:rPr>
              <w:t>odnotící komise složená z úředníků města, kterou schvaluje tajemník úřadu.</w:t>
            </w:r>
            <w:r>
              <w:rPr>
                <w:rFonts w:cstheme="minorHAnsi"/>
              </w:rPr>
              <w:t xml:space="preserve"> Hodnocení probíhá po stránce formální i obsahové. Žádost musí obsahovat všechny údaje a povinné přílohy, jinak je vyřazena z hodnocení.</w:t>
            </w:r>
          </w:p>
          <w:p w14:paraId="39CCD7DF" w14:textId="77777777" w:rsidR="00A03E59" w:rsidRDefault="00A03E59" w:rsidP="00504884">
            <w:pPr>
              <w:jc w:val="both"/>
              <w:rPr>
                <w:rFonts w:cstheme="minorHAnsi"/>
              </w:rPr>
            </w:pPr>
          </w:p>
          <w:p w14:paraId="028263AE" w14:textId="77777777" w:rsidR="00A03E59" w:rsidRPr="00684391" w:rsidRDefault="00A03E59" w:rsidP="00504884">
            <w:pPr>
              <w:jc w:val="both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>Vyhodnocování žádostí</w:t>
            </w:r>
          </w:p>
          <w:p w14:paraId="5F36B046" w14:textId="77777777" w:rsidR="00A03E59" w:rsidRPr="00684391" w:rsidRDefault="00A03E59" w:rsidP="0050488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</w:rPr>
            </w:pPr>
            <w:r w:rsidRPr="00684391">
              <w:rPr>
                <w:rFonts w:cstheme="minorHAnsi"/>
                <w:b/>
                <w:bCs/>
              </w:rPr>
              <w:t>Formální kontrola žádosti</w:t>
            </w:r>
          </w:p>
          <w:p w14:paraId="501551C3" w14:textId="77777777" w:rsidR="00A03E59" w:rsidRPr="00684391" w:rsidRDefault="00A03E59" w:rsidP="00504884">
            <w:pPr>
              <w:pStyle w:val="Odstavecseseznamem"/>
              <w:jc w:val="both"/>
              <w:rPr>
                <w:rFonts w:cstheme="minorHAnsi"/>
              </w:rPr>
            </w:pPr>
            <w:r w:rsidRPr="00684391">
              <w:rPr>
                <w:rFonts w:cstheme="minorHAnsi"/>
              </w:rPr>
              <w:t>Administrátor zaeviduje žádosti a provede kontrolu formálních náležitostí,</w:t>
            </w:r>
            <w:r>
              <w:rPr>
                <w:rFonts w:cstheme="minorHAnsi"/>
              </w:rPr>
              <w:t xml:space="preserve"> tj. zda je projekt v souladu s vyhlášeným dotačním programem a pravidly pro poskytnutí dotace. Ž</w:t>
            </w:r>
            <w:r w:rsidRPr="00684391">
              <w:rPr>
                <w:rFonts w:cstheme="minorHAnsi"/>
              </w:rPr>
              <w:t xml:space="preserve">adatel je povinen do 5 kalendářních dnů od výzvy na uvedenou e-mailovou adresu nedostatky odstranit. V opačném případě je žádost vyřazena. </w:t>
            </w:r>
            <w:r>
              <w:rPr>
                <w:rFonts w:cstheme="minorHAnsi"/>
              </w:rPr>
              <w:t>Administrátor předá žádosti k posouzení členům Hodnotící komise do konce ledna 202</w:t>
            </w:r>
            <w:r w:rsidR="000C1A8D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  <w:p w14:paraId="5CEE78A2" w14:textId="77777777" w:rsidR="00A03E59" w:rsidRDefault="00A03E59" w:rsidP="00504884">
            <w:pPr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Obsahové hodnocení žádosti dle stanovených hodnotících kritérií</w:t>
            </w:r>
          </w:p>
          <w:p w14:paraId="4396D40A" w14:textId="77777777" w:rsidR="00A03E59" w:rsidRDefault="00A03E59" w:rsidP="00504884">
            <w:pPr>
              <w:ind w:left="720"/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Komise </w:t>
            </w:r>
            <w:r>
              <w:rPr>
                <w:rFonts w:cstheme="minorHAnsi"/>
              </w:rPr>
              <w:t>provede</w:t>
            </w:r>
            <w:r w:rsidRPr="00B875FC">
              <w:rPr>
                <w:rFonts w:cstheme="minorHAnsi"/>
              </w:rPr>
              <w:t xml:space="preserve"> kontrolu předložených údajů v žádosti, v případě potřeby vyzve žadatele k doplnění údajů. Žadatel je povinen do 5 kalendářních dnů od výzvy komisi odpovědět.  Komise připraví návrh přidělení dotací dle stanovených k</w:t>
            </w:r>
            <w:r>
              <w:rPr>
                <w:rFonts w:cstheme="minorHAnsi"/>
              </w:rPr>
              <w:t>ritérií uvedených v tabulce</w:t>
            </w:r>
            <w:r w:rsidRPr="00B875FC">
              <w:rPr>
                <w:rFonts w:cstheme="minorHAnsi"/>
              </w:rPr>
              <w:t xml:space="preserve"> tohoto programu a předá </w:t>
            </w:r>
            <w:r>
              <w:rPr>
                <w:rFonts w:cstheme="minorHAnsi"/>
              </w:rPr>
              <w:t xml:space="preserve">nejpozději </w:t>
            </w:r>
            <w:r w:rsidRPr="00B875FC">
              <w:rPr>
                <w:rFonts w:cstheme="minorHAnsi"/>
              </w:rPr>
              <w:t xml:space="preserve">do </w:t>
            </w:r>
            <w:r>
              <w:rPr>
                <w:rFonts w:cstheme="minorHAnsi"/>
                <w:b/>
              </w:rPr>
              <w:t>16</w:t>
            </w:r>
            <w:r w:rsidRPr="00B875FC">
              <w:rPr>
                <w:rFonts w:cstheme="minorHAnsi"/>
                <w:b/>
              </w:rPr>
              <w:t xml:space="preserve">. 2. </w:t>
            </w:r>
            <w:r>
              <w:rPr>
                <w:rFonts w:cstheme="minorHAnsi"/>
                <w:b/>
              </w:rPr>
              <w:t>202</w:t>
            </w:r>
            <w:r w:rsidR="000C1A8D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administrátorovi</w:t>
            </w:r>
            <w:r w:rsidRPr="00B875F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Zároveň zpracuje souhrnnou hodnotící zprávu.</w:t>
            </w:r>
          </w:p>
          <w:p w14:paraId="0C5160C6" w14:textId="77777777" w:rsidR="00A03E59" w:rsidRDefault="00A03E59" w:rsidP="00504884">
            <w:pPr>
              <w:ind w:left="720"/>
              <w:jc w:val="both"/>
              <w:rPr>
                <w:rFonts w:cstheme="minorHAnsi"/>
              </w:rPr>
            </w:pPr>
          </w:p>
          <w:p w14:paraId="28FA36F1" w14:textId="77777777" w:rsidR="00A03E59" w:rsidRPr="00B875FC" w:rsidRDefault="00A03E59" w:rsidP="00504884">
            <w:pPr>
              <w:jc w:val="both"/>
              <w:rPr>
                <w:rFonts w:cstheme="minorHAnsi"/>
                <w:u w:val="single"/>
              </w:rPr>
            </w:pPr>
            <w:r w:rsidRPr="00A5635A">
              <w:rPr>
                <w:rFonts w:cstheme="minorHAnsi"/>
                <w:b/>
                <w:bCs/>
                <w:u w:val="single"/>
              </w:rPr>
              <w:t>Hlavní hodnotící kritéria</w:t>
            </w:r>
            <w:r w:rsidRPr="00B875FC">
              <w:rPr>
                <w:rFonts w:cstheme="minorHAnsi"/>
                <w:u w:val="single"/>
              </w:rPr>
              <w:t>:</w:t>
            </w:r>
          </w:p>
          <w:p w14:paraId="221A7912" w14:textId="77777777" w:rsidR="00A03E59" w:rsidRPr="00B875FC" w:rsidRDefault="00A03E59" w:rsidP="00504884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E565DD">
              <w:rPr>
                <w:rFonts w:cstheme="minorHAnsi"/>
                <w:b/>
                <w:bCs/>
              </w:rPr>
              <w:t xml:space="preserve">Počet </w:t>
            </w:r>
            <w:r>
              <w:rPr>
                <w:rFonts w:cstheme="minorHAnsi"/>
                <w:b/>
                <w:bCs/>
              </w:rPr>
              <w:t xml:space="preserve">evidovaných </w:t>
            </w:r>
            <w:r w:rsidRPr="00E565DD">
              <w:rPr>
                <w:rFonts w:cstheme="minorHAnsi"/>
                <w:b/>
                <w:bCs/>
              </w:rPr>
              <w:t>aktivních členů/klientů</w:t>
            </w:r>
            <w:r w:rsidRPr="00E565DD">
              <w:rPr>
                <w:rFonts w:cstheme="minorHAnsi"/>
                <w:b/>
                <w:bCs/>
                <w:vertAlign w:val="superscript"/>
              </w:rPr>
              <w:t>*</w:t>
            </w:r>
            <w:r w:rsidRPr="00B875FC">
              <w:rPr>
                <w:rFonts w:cstheme="minorHAnsi"/>
              </w:rPr>
              <w:t xml:space="preserve"> – počet říčanských dětí, studentů do 1</w:t>
            </w:r>
            <w:r>
              <w:rPr>
                <w:rFonts w:cstheme="minorHAnsi"/>
              </w:rPr>
              <w:t>9</w:t>
            </w:r>
            <w:r w:rsidRPr="00B875FC">
              <w:rPr>
                <w:rFonts w:cstheme="minorHAnsi"/>
              </w:rPr>
              <w:t xml:space="preserve"> let a seniorů nad 65 let s bydlištěm v Říčanech či počet dětí a studentů navštěvující</w:t>
            </w:r>
            <w:r>
              <w:rPr>
                <w:rFonts w:cstheme="minorHAnsi"/>
              </w:rPr>
              <w:t>ch</w:t>
            </w:r>
            <w:r w:rsidRPr="00B875FC">
              <w:rPr>
                <w:rFonts w:cstheme="minorHAnsi"/>
              </w:rPr>
              <w:t xml:space="preserve"> říčanské šk</w:t>
            </w:r>
            <w:r>
              <w:rPr>
                <w:rFonts w:cstheme="minorHAnsi"/>
              </w:rPr>
              <w:t>oly k 30. 11. 2020</w:t>
            </w:r>
            <w:r w:rsidRPr="00B875FC">
              <w:rPr>
                <w:rFonts w:cstheme="minorHAnsi"/>
              </w:rPr>
              <w:t>.</w:t>
            </w:r>
          </w:p>
          <w:p w14:paraId="6CA35FE2" w14:textId="77777777" w:rsidR="00A03E59" w:rsidRPr="00E565DD" w:rsidRDefault="00A03E59" w:rsidP="00504884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 w:rsidRPr="00E565DD">
              <w:rPr>
                <w:rFonts w:cstheme="minorHAnsi"/>
                <w:b/>
                <w:bCs/>
              </w:rPr>
              <w:t>Pravidelný týdenní provoz po dobu min. 9 měsíců v roce</w:t>
            </w:r>
          </w:p>
          <w:p w14:paraId="52A251B8" w14:textId="77777777" w:rsidR="00A03E59" w:rsidRPr="00E565DD" w:rsidRDefault="00A03E59" w:rsidP="00504884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E565DD">
              <w:rPr>
                <w:rFonts w:cstheme="minorHAnsi"/>
                <w:b/>
                <w:bCs/>
              </w:rPr>
              <w:t>ořádání akcí v Říčanech pro veřejnost</w:t>
            </w:r>
          </w:p>
          <w:p w14:paraId="3825D9FC" w14:textId="77777777" w:rsidR="00A03E59" w:rsidRPr="00E565DD" w:rsidRDefault="00A03E59" w:rsidP="00504884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Ú</w:t>
            </w:r>
            <w:r w:rsidRPr="00E565DD">
              <w:rPr>
                <w:rFonts w:cstheme="minorHAnsi"/>
                <w:b/>
                <w:bCs/>
              </w:rPr>
              <w:t>čast v soutěžích a akcích, které přesahují region Praha – východ</w:t>
            </w:r>
          </w:p>
          <w:p w14:paraId="1F285FBB" w14:textId="77777777" w:rsidR="00A03E59" w:rsidRPr="00E565DD" w:rsidRDefault="00A03E59" w:rsidP="00504884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Pr="00E565DD">
              <w:rPr>
                <w:rFonts w:cstheme="minorHAnsi"/>
                <w:b/>
                <w:bCs/>
              </w:rPr>
              <w:t>rganizace celostátní akce, medializace na národní úrovni</w:t>
            </w:r>
          </w:p>
          <w:p w14:paraId="6AED51D6" w14:textId="77777777" w:rsidR="00A03E59" w:rsidRPr="00E565DD" w:rsidRDefault="00A03E59" w:rsidP="00504884">
            <w:pPr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</w:t>
            </w:r>
            <w:r w:rsidRPr="00E565DD">
              <w:rPr>
                <w:rFonts w:cstheme="minorHAnsi"/>
                <w:b/>
                <w:bCs/>
              </w:rPr>
              <w:t>rganizace nebo účast – mezinárodní akce</w:t>
            </w:r>
          </w:p>
          <w:p w14:paraId="2D6974D5" w14:textId="77777777" w:rsidR="00A03E59" w:rsidRDefault="00A03E59" w:rsidP="00504884">
            <w:pPr>
              <w:jc w:val="both"/>
              <w:rPr>
                <w:rFonts w:cstheme="minorHAnsi"/>
              </w:rPr>
            </w:pPr>
          </w:p>
          <w:p w14:paraId="41B3CD0C" w14:textId="77777777" w:rsidR="00A03E59" w:rsidRDefault="00A03E59" w:rsidP="005048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*Aktivní člen organizace – člen, který má k datu 30. 11. 20</w:t>
            </w:r>
            <w:r w:rsidR="000C1A8D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zaplacený členský příspěvek a účastní se aktivit organizace. Aktivní členství prokáže žadatel při případné veřejnosprávní kontrole těmito dokumenty:</w:t>
            </w:r>
          </w:p>
          <w:p w14:paraId="29CE0BA5" w14:textId="77777777" w:rsidR="00A03E59" w:rsidRPr="002106E1" w:rsidRDefault="00A03E59" w:rsidP="00A03E59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Přihláška do organizace – elektronická či listinná, příp. registrace v SW zastřešující organizace, platný členský průkaz</w:t>
            </w:r>
          </w:p>
          <w:p w14:paraId="60A17AF4" w14:textId="77777777" w:rsidR="00A03E59" w:rsidRDefault="00A03E59" w:rsidP="0050488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doklad o platbě členského příspěvku (kurzovného) – příjmový pokladní doklad, výpis z bankovního účtu, evidence platby v pokladní knize</w:t>
            </w:r>
          </w:p>
          <w:p w14:paraId="2DF6BD75" w14:textId="77777777" w:rsidR="00A03E59" w:rsidRDefault="00A03E59" w:rsidP="0050488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docházka v elektronické nebo listinné podobě</w:t>
            </w:r>
          </w:p>
          <w:p w14:paraId="6DCEEAAC" w14:textId="77777777" w:rsidR="00A03E59" w:rsidRDefault="00A03E59" w:rsidP="005048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 předložených dokladů musí být zřejmé jméno a příjmení člena organizace, datum narození, trvalé bydliště, v případě, že trvalé bydliště není v Říčanech, pak říčanská škola, kterou navštěvuje</w:t>
            </w:r>
          </w:p>
          <w:p w14:paraId="360DB907" w14:textId="77777777" w:rsidR="00A03E59" w:rsidRDefault="00A03E59" w:rsidP="00504884">
            <w:pPr>
              <w:jc w:val="both"/>
              <w:rPr>
                <w:rFonts w:cstheme="minorHAnsi"/>
              </w:rPr>
            </w:pPr>
          </w:p>
          <w:p w14:paraId="478014CA" w14:textId="77777777" w:rsidR="00A03E59" w:rsidRPr="002106E1" w:rsidRDefault="00A03E59" w:rsidP="0050488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Výše dotace, o kterou může žadatel požádat při splnění výše uvedených kritérií je uvedena v tabulce:</w:t>
            </w:r>
          </w:p>
          <w:p w14:paraId="17AA5BA8" w14:textId="77777777" w:rsidR="00A03E59" w:rsidRPr="00B875FC" w:rsidRDefault="00A03E59" w:rsidP="00504884">
            <w:pPr>
              <w:jc w:val="both"/>
              <w:rPr>
                <w:rFonts w:cstheme="minorHAnsi"/>
              </w:rPr>
            </w:pPr>
          </w:p>
          <w:tbl>
            <w:tblPr>
              <w:tblStyle w:val="Mkatabulky"/>
              <w:tblpPr w:leftFromText="141" w:rightFromText="141" w:vertAnchor="text" w:horzAnchor="margin" w:tblpY="-142"/>
              <w:tblOverlap w:val="never"/>
              <w:tblW w:w="8940" w:type="dxa"/>
              <w:tblLook w:val="04A0" w:firstRow="1" w:lastRow="0" w:firstColumn="1" w:lastColumn="0" w:noHBand="0" w:noVBand="1"/>
            </w:tblPr>
            <w:tblGrid>
              <w:gridCol w:w="841"/>
              <w:gridCol w:w="730"/>
              <w:gridCol w:w="1238"/>
              <w:gridCol w:w="938"/>
              <w:gridCol w:w="1035"/>
              <w:gridCol w:w="1074"/>
              <w:gridCol w:w="938"/>
              <w:gridCol w:w="991"/>
              <w:gridCol w:w="1085"/>
              <w:gridCol w:w="70"/>
            </w:tblGrid>
            <w:tr w:rsidR="00A03E59" w:rsidRPr="007A37B7" w14:paraId="405D4739" w14:textId="77777777" w:rsidTr="00504884">
              <w:trPr>
                <w:gridAfter w:val="1"/>
                <w:wAfter w:w="70" w:type="dxa"/>
              </w:trPr>
              <w:tc>
                <w:tcPr>
                  <w:tcW w:w="841" w:type="dxa"/>
                  <w:vMerge w:val="restart"/>
                  <w:vAlign w:val="center"/>
                </w:tcPr>
                <w:p w14:paraId="7D8B0070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</w:t>
                  </w:r>
                  <w:r w:rsidRPr="007A37B7">
                    <w:rPr>
                      <w:rFonts w:cstheme="minorHAnsi"/>
                      <w:sz w:val="16"/>
                      <w:szCs w:val="16"/>
                    </w:rPr>
                    <w:t>ategorie</w:t>
                  </w:r>
                </w:p>
              </w:tc>
              <w:tc>
                <w:tcPr>
                  <w:tcW w:w="730" w:type="dxa"/>
                  <w:vMerge w:val="restart"/>
                  <w:vAlign w:val="center"/>
                </w:tcPr>
                <w:p w14:paraId="589CC2AB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7A37B7">
                    <w:rPr>
                      <w:rFonts w:cstheme="minorHAnsi"/>
                      <w:sz w:val="16"/>
                      <w:szCs w:val="16"/>
                    </w:rPr>
                    <w:t>Výše dotace</w:t>
                  </w:r>
                </w:p>
              </w:tc>
              <w:tc>
                <w:tcPr>
                  <w:tcW w:w="1238" w:type="dxa"/>
                  <w:vMerge w:val="restart"/>
                  <w:vAlign w:val="center"/>
                </w:tcPr>
                <w:p w14:paraId="10E50F3D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Počet aktivních členů pro splnění výše dotace</w:t>
                  </w:r>
                </w:p>
              </w:tc>
              <w:tc>
                <w:tcPr>
                  <w:tcW w:w="6061" w:type="dxa"/>
                  <w:gridSpan w:val="6"/>
                </w:tcPr>
                <w:p w14:paraId="3E8646F7" w14:textId="3C76CA3B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V </w:t>
                  </w:r>
                  <w:r w:rsidR="008A78E2">
                    <w:rPr>
                      <w:rFonts w:cstheme="minorHAnsi"/>
                      <w:sz w:val="16"/>
                      <w:szCs w:val="16"/>
                    </w:rPr>
                    <w:t xml:space="preserve">letech </w:t>
                  </w:r>
                  <w:proofErr w:type="gramStart"/>
                  <w:r w:rsidR="008A78E2">
                    <w:rPr>
                      <w:rFonts w:cstheme="minorHAnsi"/>
                      <w:sz w:val="16"/>
                      <w:szCs w:val="16"/>
                    </w:rPr>
                    <w:t>2019 -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2020</w:t>
                  </w:r>
                  <w:proofErr w:type="gramEnd"/>
                  <w:r>
                    <w:rPr>
                      <w:rFonts w:cstheme="minorHAnsi"/>
                      <w:sz w:val="16"/>
                      <w:szCs w:val="16"/>
                    </w:rPr>
                    <w:t xml:space="preserve"> organizace splnila tato kritéria</w:t>
                  </w:r>
                </w:p>
              </w:tc>
            </w:tr>
            <w:tr w:rsidR="00A03E59" w:rsidRPr="007A37B7" w14:paraId="262685E0" w14:textId="77777777" w:rsidTr="00504884">
              <w:tc>
                <w:tcPr>
                  <w:tcW w:w="841" w:type="dxa"/>
                  <w:vMerge/>
                </w:tcPr>
                <w:p w14:paraId="55823936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0" w:type="dxa"/>
                  <w:vMerge/>
                </w:tcPr>
                <w:p w14:paraId="7FD9AED8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vMerge/>
                </w:tcPr>
                <w:p w14:paraId="5D1599B1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14:paraId="20B5F3A5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Organizace zajišťuje týdenní provoz (min. 9 měs. v roce)</w:t>
                  </w:r>
                </w:p>
              </w:tc>
              <w:tc>
                <w:tcPr>
                  <w:tcW w:w="1035" w:type="dxa"/>
                  <w:vAlign w:val="center"/>
                </w:tcPr>
                <w:p w14:paraId="7F50BA55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Akce pro veřejnost</w:t>
                  </w:r>
                </w:p>
              </w:tc>
              <w:tc>
                <w:tcPr>
                  <w:tcW w:w="1074" w:type="dxa"/>
                  <w:vAlign w:val="center"/>
                </w:tcPr>
                <w:p w14:paraId="57095453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Účast v soutěžích a akcích přesahujících region Praha-východ</w:t>
                  </w:r>
                </w:p>
              </w:tc>
              <w:tc>
                <w:tcPr>
                  <w:tcW w:w="938" w:type="dxa"/>
                  <w:vAlign w:val="center"/>
                </w:tcPr>
                <w:p w14:paraId="1BF4E153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Organizace celostátní akce za účasti min. 4 krajů ČR</w:t>
                  </w:r>
                </w:p>
              </w:tc>
              <w:tc>
                <w:tcPr>
                  <w:tcW w:w="991" w:type="dxa"/>
                  <w:vAlign w:val="center"/>
                </w:tcPr>
                <w:p w14:paraId="1C74F995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Medializace na národní úrovni</w:t>
                  </w:r>
                </w:p>
              </w:tc>
              <w:tc>
                <w:tcPr>
                  <w:tcW w:w="1155" w:type="dxa"/>
                  <w:gridSpan w:val="2"/>
                  <w:vAlign w:val="center"/>
                </w:tcPr>
                <w:p w14:paraId="4E978718" w14:textId="77777777" w:rsidR="00A03E59" w:rsidRPr="007A37B7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Organizace nebo účast mezinárodní akce (</w:t>
                  </w: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ME,MS</w:t>
                  </w:r>
                  <w:proofErr w:type="gramEnd"/>
                  <w:r>
                    <w:rPr>
                      <w:rFonts w:cstheme="minorHAnsi"/>
                      <w:sz w:val="16"/>
                      <w:szCs w:val="16"/>
                    </w:rPr>
                    <w:t>, světový pohár apod.)</w:t>
                  </w:r>
                </w:p>
              </w:tc>
            </w:tr>
            <w:tr w:rsidR="00A03E59" w:rsidRPr="007A37B7" w14:paraId="7DBF18E0" w14:textId="77777777" w:rsidTr="00504884">
              <w:tc>
                <w:tcPr>
                  <w:tcW w:w="841" w:type="dxa"/>
                </w:tcPr>
                <w:p w14:paraId="2EEABA44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0" w:type="dxa"/>
                </w:tcPr>
                <w:p w14:paraId="7DF89F03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10 000</w:t>
                  </w:r>
                </w:p>
              </w:tc>
              <w:tc>
                <w:tcPr>
                  <w:tcW w:w="1238" w:type="dxa"/>
                </w:tcPr>
                <w:p w14:paraId="45F92DE6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do 10</w:t>
                  </w:r>
                </w:p>
              </w:tc>
              <w:tc>
                <w:tcPr>
                  <w:tcW w:w="6131" w:type="dxa"/>
                  <w:gridSpan w:val="7"/>
                  <w:shd w:val="clear" w:color="auto" w:fill="7B7B7B" w:themeFill="accent3" w:themeFillShade="BF"/>
                </w:tcPr>
                <w:p w14:paraId="0362BB7B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Tato kritéria není nutné splnit</w:t>
                  </w:r>
                </w:p>
              </w:tc>
            </w:tr>
            <w:tr w:rsidR="00A03E59" w:rsidRPr="007A37B7" w14:paraId="53B70C66" w14:textId="77777777" w:rsidTr="00504884">
              <w:tc>
                <w:tcPr>
                  <w:tcW w:w="841" w:type="dxa"/>
                </w:tcPr>
                <w:p w14:paraId="272A363F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0" w:type="dxa"/>
                </w:tcPr>
                <w:p w14:paraId="196FE5E2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25 000</w:t>
                  </w:r>
                </w:p>
              </w:tc>
              <w:tc>
                <w:tcPr>
                  <w:tcW w:w="1238" w:type="dxa"/>
                </w:tcPr>
                <w:p w14:paraId="74D2BE27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11 – 25</w:t>
                  </w:r>
                  <w:proofErr w:type="gramEnd"/>
                </w:p>
              </w:tc>
              <w:tc>
                <w:tcPr>
                  <w:tcW w:w="938" w:type="dxa"/>
                </w:tcPr>
                <w:p w14:paraId="53D5E111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193" w:type="dxa"/>
                  <w:gridSpan w:val="6"/>
                  <w:shd w:val="clear" w:color="auto" w:fill="7B7B7B" w:themeFill="accent3" w:themeFillShade="BF"/>
                </w:tcPr>
                <w:p w14:paraId="4F282F9A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Tato kritéria není nutné splnit</w:t>
                  </w:r>
                </w:p>
              </w:tc>
            </w:tr>
            <w:tr w:rsidR="00A03E59" w:rsidRPr="007A37B7" w14:paraId="3FF0A059" w14:textId="77777777" w:rsidTr="00504884">
              <w:tc>
                <w:tcPr>
                  <w:tcW w:w="841" w:type="dxa"/>
                </w:tcPr>
                <w:p w14:paraId="30637CA6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30" w:type="dxa"/>
                </w:tcPr>
                <w:p w14:paraId="73B1ACBD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50 000</w:t>
                  </w:r>
                </w:p>
              </w:tc>
              <w:tc>
                <w:tcPr>
                  <w:tcW w:w="1238" w:type="dxa"/>
                </w:tcPr>
                <w:p w14:paraId="023CD6F5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26 – 50</w:t>
                  </w:r>
                  <w:proofErr w:type="gramEnd"/>
                </w:p>
              </w:tc>
              <w:tc>
                <w:tcPr>
                  <w:tcW w:w="938" w:type="dxa"/>
                </w:tcPr>
                <w:p w14:paraId="730F3810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14:paraId="29E6AD76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1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7B7B7B" w:themeFill="accent3" w:themeFillShade="BF"/>
                </w:tcPr>
                <w:p w14:paraId="119944C9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Toto kritéria není nutné splnit</w:t>
                  </w:r>
                </w:p>
              </w:tc>
            </w:tr>
            <w:tr w:rsidR="00A03E59" w:rsidRPr="007A37B7" w14:paraId="10CF513E" w14:textId="77777777" w:rsidTr="00504884">
              <w:tc>
                <w:tcPr>
                  <w:tcW w:w="841" w:type="dxa"/>
                </w:tcPr>
                <w:p w14:paraId="0D443B32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30" w:type="dxa"/>
                </w:tcPr>
                <w:p w14:paraId="0D9F9DDF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100 000</w:t>
                  </w:r>
                </w:p>
              </w:tc>
              <w:tc>
                <w:tcPr>
                  <w:tcW w:w="1238" w:type="dxa"/>
                </w:tcPr>
                <w:p w14:paraId="3F782A09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51 – 100</w:t>
                  </w:r>
                  <w:proofErr w:type="gramEnd"/>
                </w:p>
              </w:tc>
              <w:tc>
                <w:tcPr>
                  <w:tcW w:w="938" w:type="dxa"/>
                </w:tcPr>
                <w:p w14:paraId="7FF173AE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14:paraId="6CEFE74C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2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E7E6E6" w:themeFill="background2"/>
                </w:tcPr>
                <w:p w14:paraId="4A895003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min. 1 ze 4 kritérií</w:t>
                  </w:r>
                </w:p>
              </w:tc>
            </w:tr>
            <w:tr w:rsidR="00A03E59" w:rsidRPr="007A37B7" w14:paraId="16B3B64C" w14:textId="77777777" w:rsidTr="00504884">
              <w:tc>
                <w:tcPr>
                  <w:tcW w:w="841" w:type="dxa"/>
                </w:tcPr>
                <w:p w14:paraId="7C6C7C4E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0" w:type="dxa"/>
                </w:tcPr>
                <w:p w14:paraId="68E9B2CC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150 000</w:t>
                  </w:r>
                </w:p>
              </w:tc>
              <w:tc>
                <w:tcPr>
                  <w:tcW w:w="1238" w:type="dxa"/>
                </w:tcPr>
                <w:p w14:paraId="687D1CB1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101 – 200</w:t>
                  </w:r>
                  <w:proofErr w:type="gramEnd"/>
                </w:p>
              </w:tc>
              <w:tc>
                <w:tcPr>
                  <w:tcW w:w="938" w:type="dxa"/>
                </w:tcPr>
                <w:p w14:paraId="22C29150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14:paraId="1D4D69D4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2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E7E6E6" w:themeFill="background2"/>
                </w:tcPr>
                <w:p w14:paraId="3DE1B398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min. 2 ze 4 kritérií</w:t>
                  </w:r>
                </w:p>
              </w:tc>
            </w:tr>
            <w:tr w:rsidR="00A03E59" w:rsidRPr="007A37B7" w14:paraId="4BABEF07" w14:textId="77777777" w:rsidTr="00504884">
              <w:tc>
                <w:tcPr>
                  <w:tcW w:w="841" w:type="dxa"/>
                </w:tcPr>
                <w:p w14:paraId="0765408E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0" w:type="dxa"/>
                </w:tcPr>
                <w:p w14:paraId="526A2AE0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250 000</w:t>
                  </w:r>
                </w:p>
              </w:tc>
              <w:tc>
                <w:tcPr>
                  <w:tcW w:w="1238" w:type="dxa"/>
                </w:tcPr>
                <w:p w14:paraId="4DFBC26B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201 – 300</w:t>
                  </w:r>
                  <w:proofErr w:type="gramEnd"/>
                </w:p>
              </w:tc>
              <w:tc>
                <w:tcPr>
                  <w:tcW w:w="938" w:type="dxa"/>
                </w:tcPr>
                <w:p w14:paraId="4E5E640D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14:paraId="1631371E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3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E7E6E6" w:themeFill="background2"/>
                </w:tcPr>
                <w:p w14:paraId="791C3F0E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min. 3 ze 4 kritérií</w:t>
                  </w:r>
                </w:p>
              </w:tc>
            </w:tr>
            <w:tr w:rsidR="00A03E59" w:rsidRPr="007A37B7" w14:paraId="3139A68C" w14:textId="77777777" w:rsidTr="00504884">
              <w:tc>
                <w:tcPr>
                  <w:tcW w:w="841" w:type="dxa"/>
                </w:tcPr>
                <w:p w14:paraId="1DFDAB99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30" w:type="dxa"/>
                </w:tcPr>
                <w:p w14:paraId="27ACCE12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400 000</w:t>
                  </w:r>
                </w:p>
              </w:tc>
              <w:tc>
                <w:tcPr>
                  <w:tcW w:w="1238" w:type="dxa"/>
                </w:tcPr>
                <w:p w14:paraId="2B6A58F0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301 a více</w:t>
                  </w:r>
                </w:p>
              </w:tc>
              <w:tc>
                <w:tcPr>
                  <w:tcW w:w="938" w:type="dxa"/>
                </w:tcPr>
                <w:p w14:paraId="29E2C535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14:paraId="7BB449CF" w14:textId="77777777" w:rsidR="00A03E59" w:rsidRPr="00682CD9" w:rsidRDefault="00A03E59" w:rsidP="00504884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4 akce</w:t>
                  </w:r>
                </w:p>
              </w:tc>
              <w:tc>
                <w:tcPr>
                  <w:tcW w:w="4158" w:type="dxa"/>
                  <w:gridSpan w:val="5"/>
                </w:tcPr>
                <w:p w14:paraId="4E8075F2" w14:textId="77777777" w:rsidR="00A03E59" w:rsidRPr="00682CD9" w:rsidRDefault="00A03E59" w:rsidP="0050488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všechna kritéria</w:t>
                  </w:r>
                </w:p>
              </w:tc>
            </w:tr>
          </w:tbl>
          <w:p w14:paraId="0BB71657" w14:textId="77777777" w:rsidR="00A03E59" w:rsidRDefault="00A03E59" w:rsidP="00504884">
            <w:pPr>
              <w:ind w:left="72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>Vysvětlivky: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9E0B40B" w14:textId="77777777" w:rsidR="00A03E59" w:rsidRDefault="00A03E59" w:rsidP="0050488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Základním kritériem pro zatřídění organizace do „kategorie“ je počet aktivních členů (dětí a seniorů)</w:t>
            </w:r>
          </w:p>
          <w:p w14:paraId="0C67B276" w14:textId="77777777" w:rsidR="00A03E59" w:rsidRDefault="00A03E59" w:rsidP="0050488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Počet aktivních členů = počet říčanských dětí, studentů do 19 let, počet dětí a studentů navštěvujících říčanské školy k 30. 11. 2020, počet seniorů nad 65 let s bydlištěm v Říčanech</w:t>
            </w:r>
          </w:p>
          <w:p w14:paraId="01360FA5" w14:textId="77777777" w:rsidR="00A03E59" w:rsidRDefault="00A03E59" w:rsidP="0050488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Organizace smí žádat o dotaci max. dle kategorie, do které spadá podle počtu aktivních členů</w:t>
            </w:r>
          </w:p>
          <w:p w14:paraId="1202D7F4" w14:textId="77777777" w:rsidR="00A03E59" w:rsidRPr="004605C9" w:rsidRDefault="00A03E59" w:rsidP="00504884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 získání výše uvedené dotace musí organizace navíc splnit další kritéria (čím vyšší dotace</w:t>
            </w:r>
            <w:r w:rsidR="000C1A8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tím více podmínek)</w:t>
            </w:r>
          </w:p>
          <w:p w14:paraId="12236929" w14:textId="77777777" w:rsidR="00A03E59" w:rsidRPr="00B875FC" w:rsidRDefault="00A03E59" w:rsidP="00504884">
            <w:pPr>
              <w:ind w:left="720"/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 </w:t>
            </w:r>
          </w:p>
          <w:p w14:paraId="73860DBD" w14:textId="77777777" w:rsidR="00A03E59" w:rsidRPr="00B875FC" w:rsidRDefault="00A03E59" w:rsidP="00504884">
            <w:pPr>
              <w:jc w:val="both"/>
              <w:rPr>
                <w:rFonts w:cstheme="minorHAnsi"/>
                <w:u w:val="single"/>
              </w:rPr>
            </w:pPr>
            <w:r w:rsidRPr="00B875FC">
              <w:rPr>
                <w:rFonts w:cstheme="minorHAnsi"/>
                <w:u w:val="single"/>
              </w:rPr>
              <w:t>Doplňující hodnotící kritéria:</w:t>
            </w:r>
          </w:p>
          <w:p w14:paraId="78CA0AEC" w14:textId="77777777" w:rsidR="00A03E59" w:rsidRPr="00A85176" w:rsidRDefault="00A03E59" w:rsidP="00504884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zkušenosti ze spolupráce s žadatelem z předchozího období</w:t>
            </w:r>
          </w:p>
          <w:p w14:paraId="7A1200AF" w14:textId="77777777" w:rsidR="00A03E59" w:rsidRPr="00B875FC" w:rsidRDefault="00A03E59" w:rsidP="00504884">
            <w:pPr>
              <w:ind w:left="720"/>
              <w:jc w:val="both"/>
              <w:rPr>
                <w:rFonts w:cstheme="minorHAnsi"/>
              </w:rPr>
            </w:pPr>
          </w:p>
          <w:p w14:paraId="1FB12AA5" w14:textId="77777777" w:rsidR="00A03E59" w:rsidRPr="00E565DD" w:rsidRDefault="00A03E59" w:rsidP="00504884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cstheme="minorHAnsi"/>
                <w:b/>
                <w:bCs/>
              </w:rPr>
            </w:pPr>
            <w:r w:rsidRPr="00E565DD">
              <w:rPr>
                <w:rFonts w:cstheme="minorHAnsi"/>
                <w:b/>
                <w:bCs/>
              </w:rPr>
              <w:t>Schválení financování</w:t>
            </w:r>
          </w:p>
          <w:p w14:paraId="6ABDB329" w14:textId="77777777" w:rsidR="00A03E59" w:rsidRPr="00E565DD" w:rsidRDefault="00A03E59" w:rsidP="00A03E59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cstheme="minorHAnsi"/>
              </w:rPr>
            </w:pPr>
            <w:r w:rsidRPr="00E565DD">
              <w:rPr>
                <w:rFonts w:cstheme="minorHAnsi"/>
              </w:rPr>
              <w:t xml:space="preserve">Administrátor předloží navrženou alokaci finančních prostředků do </w:t>
            </w:r>
            <w:r>
              <w:rPr>
                <w:rFonts w:cstheme="minorHAnsi"/>
              </w:rPr>
              <w:t>Rady města Říčany</w:t>
            </w:r>
            <w:r w:rsidRPr="00E565DD">
              <w:rPr>
                <w:rFonts w:cstheme="minorHAnsi"/>
              </w:rPr>
              <w:t>. Z</w:t>
            </w:r>
            <w:r>
              <w:rPr>
                <w:rFonts w:cstheme="minorHAnsi"/>
              </w:rPr>
              <w:t xml:space="preserve">astupitelstvo města </w:t>
            </w:r>
            <w:r w:rsidRPr="00E565DD">
              <w:rPr>
                <w:rFonts w:cstheme="minorHAnsi"/>
              </w:rPr>
              <w:t>Ř</w:t>
            </w:r>
            <w:r>
              <w:rPr>
                <w:rFonts w:cstheme="minorHAnsi"/>
              </w:rPr>
              <w:t>íčany</w:t>
            </w:r>
            <w:r w:rsidRPr="00E565DD">
              <w:rPr>
                <w:rFonts w:cstheme="minorHAnsi"/>
              </w:rPr>
              <w:t xml:space="preserve"> projedná finální návrh alokace dotací na </w:t>
            </w:r>
            <w:r w:rsidRPr="00E565DD">
              <w:rPr>
                <w:rFonts w:cstheme="minorHAnsi"/>
                <w:b/>
              </w:rPr>
              <w:t xml:space="preserve">březnovém jednání, </w:t>
            </w:r>
            <w:r w:rsidRPr="00E565DD">
              <w:rPr>
                <w:rFonts w:cstheme="minorHAnsi"/>
              </w:rPr>
              <w:t>nejpozději na dubnovém jednání.</w:t>
            </w:r>
          </w:p>
          <w:p w14:paraId="0A8F2715" w14:textId="77777777" w:rsidR="00A03E59" w:rsidRDefault="00A03E59" w:rsidP="00504884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30DAF56C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Hodnotící komise je oprávněna </w:t>
            </w:r>
            <w:r w:rsidRPr="00B875FC">
              <w:rPr>
                <w:rFonts w:cstheme="minorHAnsi"/>
                <w:u w:val="single"/>
              </w:rPr>
              <w:t>celou žádost vyřadit z hodnocení</w:t>
            </w:r>
            <w:r w:rsidRPr="00B875FC">
              <w:rPr>
                <w:rFonts w:cstheme="minorHAnsi"/>
              </w:rPr>
              <w:t xml:space="preserve">, přičemž odůvodnění uvede v hodnotící zprávě.  </w:t>
            </w:r>
          </w:p>
          <w:p w14:paraId="5B05EAD4" w14:textId="77777777" w:rsidR="00A03E59" w:rsidRPr="00B875FC" w:rsidRDefault="00A03E59" w:rsidP="00504884">
            <w:pPr>
              <w:pStyle w:val="Odstavecseseznamem"/>
              <w:rPr>
                <w:rFonts w:cstheme="minorHAnsi"/>
              </w:rPr>
            </w:pPr>
          </w:p>
        </w:tc>
      </w:tr>
      <w:tr w:rsidR="00A03E59" w14:paraId="2784A16B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057D0064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lastRenderedPageBreak/>
              <w:t>LHŮTA PRO ROZHODNUTÍ O ŽÁDOSTI</w:t>
            </w:r>
          </w:p>
        </w:tc>
      </w:tr>
      <w:tr w:rsidR="00A03E59" w14:paraId="4EB0409C" w14:textId="77777777" w:rsidTr="00504884">
        <w:tc>
          <w:tcPr>
            <w:tcW w:w="9062" w:type="dxa"/>
          </w:tcPr>
          <w:p w14:paraId="26315C57" w14:textId="77777777" w:rsidR="00A03E59" w:rsidRPr="00B875FC" w:rsidRDefault="00A03E59" w:rsidP="00504884">
            <w:pPr>
              <w:rPr>
                <w:rFonts w:cstheme="minorHAnsi"/>
              </w:rPr>
            </w:pPr>
            <w:r>
              <w:rPr>
                <w:rFonts w:cstheme="minorHAnsi"/>
              </w:rPr>
              <w:t>Duben</w:t>
            </w:r>
            <w:r w:rsidRPr="00B875FC">
              <w:rPr>
                <w:rFonts w:cstheme="minorHAnsi"/>
              </w:rPr>
              <w:t xml:space="preserve"> 20</w:t>
            </w:r>
            <w:r>
              <w:rPr>
                <w:rFonts w:cstheme="minorHAnsi"/>
              </w:rPr>
              <w:t>21</w:t>
            </w:r>
          </w:p>
        </w:tc>
      </w:tr>
      <w:tr w:rsidR="00A03E59" w14:paraId="7E823107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5AAB73B1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ZVEŘEJNĚNÍ A OZNÁMENÍ VÝSLEDKŮ, UZAVŘENÍ SMLOUVY</w:t>
            </w:r>
          </w:p>
        </w:tc>
      </w:tr>
      <w:tr w:rsidR="00A03E59" w14:paraId="5BE999EE" w14:textId="77777777" w:rsidTr="00504884">
        <w:tc>
          <w:tcPr>
            <w:tcW w:w="9062" w:type="dxa"/>
          </w:tcPr>
          <w:p w14:paraId="639FD0AD" w14:textId="77777777" w:rsidR="00A03E59" w:rsidRPr="00A85176" w:rsidRDefault="00A03E59" w:rsidP="00A03E59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</w:rPr>
            </w:pPr>
            <w:r w:rsidRPr="00A85176">
              <w:rPr>
                <w:rFonts w:cstheme="minorHAnsi"/>
              </w:rPr>
              <w:t xml:space="preserve">Výsledky dotačního řízení budou zveřejněny s uvedením všech žadatelů (tj. úspěšných i neúspěšných) na úřední desce a internetové stránce města Říčany </w:t>
            </w:r>
            <w:hyperlink r:id="rId8" w:history="1">
              <w:r w:rsidRPr="00A85176">
                <w:rPr>
                  <w:rStyle w:val="Hypertextovodkaz"/>
                  <w:rFonts w:cstheme="minorHAnsi"/>
                </w:rPr>
                <w:t>www.ricany.cz</w:t>
              </w:r>
            </w:hyperlink>
            <w:r w:rsidRPr="00A85176">
              <w:rPr>
                <w:rFonts w:cstheme="minorHAnsi"/>
              </w:rPr>
              <w:t xml:space="preserve"> do týdne od rozhodnutí </w:t>
            </w:r>
            <w:r>
              <w:rPr>
                <w:rFonts w:cstheme="minorHAnsi"/>
              </w:rPr>
              <w:t>Zastupitelstva města Říčany</w:t>
            </w:r>
            <w:r w:rsidRPr="00A85176">
              <w:rPr>
                <w:rFonts w:cstheme="minorHAnsi"/>
              </w:rPr>
              <w:t xml:space="preserve">. Administrátor dále zveřejní výsledky i v nejbližším vydání Kurýru. </w:t>
            </w:r>
          </w:p>
          <w:p w14:paraId="051575DC" w14:textId="77777777" w:rsidR="00A03E59" w:rsidRPr="00B875FC" w:rsidRDefault="00A03E59" w:rsidP="00504884">
            <w:pPr>
              <w:rPr>
                <w:rFonts w:cstheme="minorHAnsi"/>
                <w:u w:val="single"/>
              </w:rPr>
            </w:pPr>
          </w:p>
          <w:p w14:paraId="235739D0" w14:textId="77777777" w:rsidR="00A03E59" w:rsidRPr="00A85176" w:rsidRDefault="00A03E59" w:rsidP="00A03E59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</w:rPr>
            </w:pPr>
            <w:r w:rsidRPr="00A85176">
              <w:rPr>
                <w:rFonts w:cstheme="minorHAnsi"/>
              </w:rPr>
              <w:t xml:space="preserve">Do 30 dnů od rozhodnutí ZMŘ budou úspěšní žadatelé prostřednictvím e-mailu vyzváni k podpisu smlouvy. </w:t>
            </w:r>
          </w:p>
          <w:p w14:paraId="64519F93" w14:textId="77777777" w:rsidR="00A03E59" w:rsidRPr="00B875FC" w:rsidRDefault="00A03E59" w:rsidP="00504884">
            <w:pPr>
              <w:rPr>
                <w:rFonts w:cstheme="minorHAnsi"/>
              </w:rPr>
            </w:pPr>
          </w:p>
          <w:p w14:paraId="2A63C164" w14:textId="77777777" w:rsidR="00A03E59" w:rsidRPr="00A85176" w:rsidRDefault="00A03E59" w:rsidP="00A03E59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</w:rPr>
            </w:pPr>
            <w:r w:rsidRPr="00A85176">
              <w:rPr>
                <w:rFonts w:cstheme="minorHAnsi"/>
              </w:rPr>
              <w:t>Neúspěšní žadatelé budou prostřednictvím e-mailu vyrozuměni do 30 dnů od schválení dotací Z</w:t>
            </w:r>
            <w:r>
              <w:rPr>
                <w:rFonts w:cstheme="minorHAnsi"/>
              </w:rPr>
              <w:t>astupitelstvem města Říčany a</w:t>
            </w:r>
            <w:r w:rsidRPr="00A85176">
              <w:rPr>
                <w:rFonts w:cstheme="minorHAnsi"/>
              </w:rPr>
              <w:t xml:space="preserve"> informováni o skutečnosti, že jejich žádostem nebylo vyhověno a o důvodu nevyhovění žádosti.</w:t>
            </w:r>
          </w:p>
          <w:p w14:paraId="4FFEDDE3" w14:textId="77777777" w:rsidR="00A03E59" w:rsidRPr="00B875FC" w:rsidRDefault="00A03E59" w:rsidP="00504884">
            <w:pPr>
              <w:rPr>
                <w:rFonts w:cstheme="minorHAnsi"/>
              </w:rPr>
            </w:pPr>
          </w:p>
          <w:p w14:paraId="7F932F05" w14:textId="77777777" w:rsidR="00A03E59" w:rsidRPr="00A85176" w:rsidRDefault="00A03E59" w:rsidP="00A03E59">
            <w:pPr>
              <w:pStyle w:val="Odstavecseseznamem"/>
              <w:numPr>
                <w:ilvl w:val="0"/>
                <w:numId w:val="13"/>
              </w:numPr>
              <w:rPr>
                <w:rFonts w:cstheme="minorHAnsi"/>
              </w:rPr>
            </w:pPr>
            <w:r w:rsidRPr="00A85176">
              <w:rPr>
                <w:rFonts w:cstheme="minorHAnsi"/>
              </w:rPr>
              <w:t xml:space="preserve">Dle zákona č. 340/2015 Sb., o registru smluv, je město Říčany povinno, je-li udělená dotace vyšší než 50 000,- Kč (včetně) zveřejnit tuto smlouvu v registru smluv Ministerstva vnitra ČR. Smlouva pak nabyde účinnosti dnem zveřejnění v registru smluv MV ČR. </w:t>
            </w:r>
          </w:p>
          <w:p w14:paraId="4C7FBFB0" w14:textId="77777777" w:rsidR="00A03E59" w:rsidRPr="00B875FC" w:rsidRDefault="00A03E59" w:rsidP="00504884">
            <w:pPr>
              <w:rPr>
                <w:rFonts w:cstheme="minorHAnsi"/>
              </w:rPr>
            </w:pPr>
          </w:p>
        </w:tc>
      </w:tr>
      <w:tr w:rsidR="00A03E59" w14:paraId="7604D846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2BC314E1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lastRenderedPageBreak/>
              <w:t>PODMÍNKY PRO POSKYTNUTÍ DOTACE</w:t>
            </w:r>
          </w:p>
        </w:tc>
      </w:tr>
      <w:tr w:rsidR="00A03E59" w14:paraId="4920A2A5" w14:textId="77777777" w:rsidTr="00504884">
        <w:tc>
          <w:tcPr>
            <w:tcW w:w="9062" w:type="dxa"/>
          </w:tcPr>
          <w:p w14:paraId="32E9DBC8" w14:textId="77777777" w:rsidR="00A03E59" w:rsidRPr="009E17CA" w:rsidRDefault="00A03E59" w:rsidP="00504884">
            <w:p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  <w:b/>
              </w:rPr>
              <w:t>Uznatelnými náklady</w:t>
            </w:r>
            <w:r w:rsidRPr="009E17CA">
              <w:rPr>
                <w:rFonts w:cstheme="minorHAnsi"/>
              </w:rPr>
              <w:t xml:space="preserve"> hrazenými z dotace, jsou tyto náklady na provoz organizace: </w:t>
            </w:r>
          </w:p>
          <w:p w14:paraId="50A1664A" w14:textId="77777777" w:rsidR="00A03E59" w:rsidRPr="009E17CA" w:rsidRDefault="00A03E59" w:rsidP="00504884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materiál a vybavení (do 40 tis. Kč/ks, doložit rozpisem položek nad 2 tis. Kč),</w:t>
            </w:r>
          </w:p>
          <w:p w14:paraId="5ADE0E88" w14:textId="77777777" w:rsidR="00A03E59" w:rsidRPr="009E17CA" w:rsidRDefault="00A03E59" w:rsidP="00504884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energie vč. pohonných hmot,</w:t>
            </w:r>
          </w:p>
          <w:p w14:paraId="13E05598" w14:textId="77777777" w:rsidR="00A03E59" w:rsidRPr="009E17CA" w:rsidRDefault="00A03E59" w:rsidP="00504884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dopravné,</w:t>
            </w:r>
          </w:p>
          <w:p w14:paraId="2040680F" w14:textId="77777777" w:rsidR="00A03E59" w:rsidRDefault="00A03E59" w:rsidP="00504884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startovné</w:t>
            </w:r>
            <w:r>
              <w:rPr>
                <w:rFonts w:cstheme="minorHAnsi"/>
              </w:rPr>
              <w:t>,</w:t>
            </w:r>
          </w:p>
          <w:p w14:paraId="61E4D7FF" w14:textId="77777777" w:rsidR="00A03E59" w:rsidRDefault="00A03E59" w:rsidP="00504884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odměny pro rozhodčí a trenéry,</w:t>
            </w:r>
          </w:p>
          <w:p w14:paraId="233F3598" w14:textId="77777777" w:rsidR="00A03E59" w:rsidRDefault="00A03E59" w:rsidP="00504884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náklady na účetní služby,</w:t>
            </w:r>
          </w:p>
          <w:p w14:paraId="4AF7C788" w14:textId="77777777" w:rsidR="00A03E59" w:rsidRDefault="00A03E59" w:rsidP="00504884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opravy a údržba,</w:t>
            </w:r>
            <w:r w:rsidRPr="009E17CA">
              <w:rPr>
                <w:rFonts w:cstheme="minorHAnsi"/>
              </w:rPr>
              <w:t xml:space="preserve"> </w:t>
            </w:r>
          </w:p>
          <w:p w14:paraId="1EAE98E8" w14:textId="77777777" w:rsidR="00A03E59" w:rsidRPr="00545FB9" w:rsidRDefault="00A03E59" w:rsidP="00504884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545FB9">
              <w:rPr>
                <w:rFonts w:cstheme="minorHAnsi"/>
              </w:rPr>
              <w:t>autorské poplatky,</w:t>
            </w:r>
          </w:p>
          <w:p w14:paraId="2B2CB05C" w14:textId="77777777" w:rsidR="00A03E59" w:rsidRPr="009E17CA" w:rsidRDefault="00A03E59" w:rsidP="00504884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 xml:space="preserve">nájem s výjimkou nájemného organizaci, která je personálně nebo majetkově spjata s žadatelem. </w:t>
            </w:r>
          </w:p>
          <w:p w14:paraId="6C76761D" w14:textId="77777777" w:rsidR="00A03E59" w:rsidRDefault="00A03E59" w:rsidP="00504884">
            <w:pPr>
              <w:rPr>
                <w:rFonts w:cstheme="minorHAnsi"/>
              </w:rPr>
            </w:pPr>
            <w:r w:rsidRPr="009E17CA">
              <w:rPr>
                <w:rFonts w:cstheme="minorHAnsi"/>
                <w:b/>
              </w:rPr>
              <w:t>Ostatní provozní náklady jsou neuznatelnými</w:t>
            </w:r>
            <w:r w:rsidRPr="009E17CA">
              <w:rPr>
                <w:rFonts w:cstheme="minorHAnsi"/>
              </w:rPr>
              <w:t>.</w:t>
            </w:r>
          </w:p>
          <w:p w14:paraId="179E1552" w14:textId="77777777" w:rsidR="00A03E59" w:rsidRPr="009E17CA" w:rsidRDefault="00A03E59" w:rsidP="00504884">
            <w:pPr>
              <w:rPr>
                <w:rFonts w:cstheme="minorHAnsi"/>
              </w:rPr>
            </w:pPr>
          </w:p>
          <w:p w14:paraId="26A4BC17" w14:textId="77777777" w:rsidR="00A03E59" w:rsidRPr="00B875FC" w:rsidRDefault="00A03E59" w:rsidP="00504884">
            <w:pPr>
              <w:rPr>
                <w:rFonts w:cstheme="minorHAnsi"/>
              </w:rPr>
            </w:pPr>
            <w:r>
              <w:rPr>
                <w:rFonts w:cstheme="minorHAnsi"/>
              </w:rPr>
              <w:t>Podmínkou poskytnutí dotace je, že ž</w:t>
            </w:r>
            <w:r w:rsidRPr="00B875FC">
              <w:rPr>
                <w:rFonts w:cstheme="minorHAnsi"/>
              </w:rPr>
              <w:t>adatel předložil včas a správně vyúčtování dotací poskytnutých městem Říčany za předchozí kalendářní rok.</w:t>
            </w:r>
          </w:p>
          <w:p w14:paraId="18D074E8" w14:textId="77777777" w:rsidR="00A03E59" w:rsidRPr="00B875FC" w:rsidRDefault="00A03E59" w:rsidP="00504884">
            <w:pPr>
              <w:rPr>
                <w:rFonts w:cstheme="minorHAnsi"/>
              </w:rPr>
            </w:pPr>
          </w:p>
          <w:p w14:paraId="1021A4C0" w14:textId="77777777" w:rsidR="00A03E59" w:rsidRPr="00B875FC" w:rsidRDefault="00A03E59" w:rsidP="00504884">
            <w:pPr>
              <w:rPr>
                <w:rFonts w:cstheme="minorHAnsi"/>
                <w:b/>
              </w:rPr>
            </w:pPr>
            <w:r w:rsidRPr="00B875FC">
              <w:rPr>
                <w:rFonts w:cstheme="minorHAnsi"/>
                <w:b/>
              </w:rPr>
              <w:t>Publicita:</w:t>
            </w:r>
          </w:p>
          <w:p w14:paraId="75BA23A0" w14:textId="77777777" w:rsidR="00A03E59" w:rsidRPr="00B875FC" w:rsidRDefault="00A03E59" w:rsidP="00504884">
            <w:pPr>
              <w:rPr>
                <w:rFonts w:cstheme="minorHAnsi"/>
                <w:u w:val="single"/>
              </w:rPr>
            </w:pPr>
            <w:r w:rsidRPr="00B875FC">
              <w:rPr>
                <w:rFonts w:cstheme="minorHAnsi"/>
              </w:rPr>
              <w:t>Žada</w:t>
            </w:r>
            <w:r>
              <w:rPr>
                <w:rFonts w:cstheme="minorHAnsi"/>
              </w:rPr>
              <w:t>tel je povinen na internetových stránkách (svých nebo města) uvádět,</w:t>
            </w:r>
            <w:r w:rsidRPr="00B875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že provoz organizace je spolufinancován z prostředků města Říčany s uvedením konkrétní výše dotace. Kopii doloží ve vyúčtování provozu.</w:t>
            </w:r>
          </w:p>
          <w:p w14:paraId="00F5B514" w14:textId="77777777" w:rsidR="00A03E59" w:rsidRPr="00B875FC" w:rsidRDefault="00A03E59" w:rsidP="00504884">
            <w:pPr>
              <w:rPr>
                <w:rFonts w:cstheme="minorHAnsi"/>
              </w:rPr>
            </w:pPr>
          </w:p>
          <w:p w14:paraId="6D306ECB" w14:textId="77777777" w:rsidR="00A03E59" w:rsidRDefault="00A03E59" w:rsidP="00504884">
            <w:pPr>
              <w:rPr>
                <w:rFonts w:cstheme="minorHAnsi"/>
                <w:b/>
              </w:rPr>
            </w:pPr>
            <w:r w:rsidRPr="00B875FC">
              <w:rPr>
                <w:rFonts w:cstheme="minorHAnsi"/>
                <w:b/>
              </w:rPr>
              <w:t>Vyúčtování:</w:t>
            </w:r>
          </w:p>
          <w:p w14:paraId="76175A3B" w14:textId="77777777" w:rsidR="00A03E59" w:rsidRDefault="00A03E59" w:rsidP="005048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Úspěšný žadatel, s nímž byla uzavřena smlouva o poskytnutí dotace, je povinen vyhotovit finanční vypořádání poskytnuté dotace – vyúčtování. </w:t>
            </w:r>
          </w:p>
          <w:p w14:paraId="78ED71CE" w14:textId="77777777" w:rsidR="00A03E59" w:rsidRDefault="00A03E59" w:rsidP="00504884">
            <w:pPr>
              <w:rPr>
                <w:rFonts w:cstheme="minorHAnsi"/>
                <w:bCs/>
              </w:rPr>
            </w:pPr>
          </w:p>
          <w:p w14:paraId="4833ED16" w14:textId="77777777" w:rsidR="00A03E59" w:rsidRPr="00D0662E" w:rsidRDefault="00A03E59" w:rsidP="005048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Vyúčtování dotace je příjemce povinen zpracovat v elektronické podobě a předložit v systému Grantys v termínu uvedeném ve Smlouvě, a to nejpozději do 10. 2. 202</w:t>
            </w:r>
            <w:r w:rsidR="00BE6CA4">
              <w:rPr>
                <w:rFonts w:cstheme="minorHAnsi"/>
                <w:bCs/>
              </w:rPr>
              <w:t>2</w:t>
            </w:r>
            <w:r>
              <w:rPr>
                <w:rFonts w:cstheme="minorHAnsi"/>
                <w:bCs/>
              </w:rPr>
              <w:t xml:space="preserve">. </w:t>
            </w:r>
            <w:r w:rsidRPr="00D0662E">
              <w:rPr>
                <w:rFonts w:cstheme="minorHAnsi"/>
                <w:b/>
              </w:rPr>
              <w:t xml:space="preserve">Vyúčtování se vkládá do záložky „Soubory“ k danému projektu. </w:t>
            </w:r>
            <w:r>
              <w:rPr>
                <w:rFonts w:cstheme="minorHAnsi"/>
                <w:bCs/>
              </w:rPr>
              <w:t xml:space="preserve">V rámci vyúčtování předloží příjemce soupis účetních dokladů hrazených z dotace, včetně data úhrady. </w:t>
            </w:r>
            <w:r w:rsidRPr="00026305">
              <w:rPr>
                <w:rFonts w:cstheme="minorHAnsi"/>
                <w:b/>
              </w:rPr>
              <w:t>Formulář „Vyúčtování“</w:t>
            </w:r>
            <w:r>
              <w:rPr>
                <w:rFonts w:cstheme="minorHAnsi"/>
                <w:bCs/>
              </w:rPr>
              <w:t xml:space="preserve"> je ke stažení na webu města </w:t>
            </w:r>
            <w:hyperlink r:id="rId9" w:history="1">
              <w:r w:rsidRPr="00D501C7">
                <w:rPr>
                  <w:rStyle w:val="Hypertextovodkaz"/>
                  <w:rFonts w:cstheme="minorHAnsi"/>
                  <w:bCs/>
                </w:rPr>
                <w:t>www.ricany.cz</w:t>
              </w:r>
            </w:hyperlink>
            <w:r>
              <w:rPr>
                <w:rFonts w:cstheme="minorHAnsi"/>
                <w:bCs/>
              </w:rPr>
              <w:t xml:space="preserve"> v sekci „Dotace města (dříve Granty) → Program Provoz 2021. Originály účetních dokladů budou k dispozici u příjemce, který je při případné kontrole předloží poskytovateli dotace. Zároveň příjemce dotace doloží minimální publicitu. </w:t>
            </w:r>
            <w:r w:rsidRPr="00B875FC">
              <w:rPr>
                <w:rFonts w:cstheme="minorHAnsi"/>
              </w:rPr>
              <w:t>Vyúčtování musí také zpřístupnit pro své členy, resp. jejich zákonné zástupce.</w:t>
            </w:r>
          </w:p>
          <w:p w14:paraId="0B1B4B93" w14:textId="77777777" w:rsidR="00A03E59" w:rsidRDefault="00A03E59" w:rsidP="00504884">
            <w:pPr>
              <w:rPr>
                <w:rFonts w:cstheme="minorHAnsi"/>
                <w:b/>
              </w:rPr>
            </w:pPr>
          </w:p>
          <w:p w14:paraId="312EED11" w14:textId="77777777" w:rsidR="00A03E59" w:rsidRPr="008B58C4" w:rsidRDefault="00A03E59" w:rsidP="00504884">
            <w:pPr>
              <w:rPr>
                <w:b/>
              </w:rPr>
            </w:pPr>
            <w:r>
              <w:rPr>
                <w:b/>
              </w:rPr>
              <w:t>Veřejnosprávní kontrola:</w:t>
            </w:r>
          </w:p>
          <w:p w14:paraId="70497486" w14:textId="77777777" w:rsidR="00A03E59" w:rsidRDefault="00A03E59" w:rsidP="00504884">
            <w:r>
              <w:t xml:space="preserve">V rámci zajišťování finanční kontroly podle zákona č. 320/2001 Sb., o finanční kontrole ve veřejné správě a o změně některých zákonů (zákon o finanční kontrole), ve znění pozdějších předpisů provádí poskytovatel předběžnou, průběžnou a následnou veřejnosprávní kontrolu. </w:t>
            </w:r>
          </w:p>
          <w:p w14:paraId="4D08203B" w14:textId="77777777" w:rsidR="00A03E59" w:rsidRDefault="00A03E59" w:rsidP="00504884"/>
          <w:p w14:paraId="4BC95279" w14:textId="77777777" w:rsidR="00A03E59" w:rsidRDefault="00A03E59" w:rsidP="00504884">
            <w:r>
              <w:lastRenderedPageBreak/>
              <w:t xml:space="preserve">Předmětem předběžné veřejnosprávní kontroly je kontrola skutečností uvedených v žádosti, včetně předložených příloh. Žadatel je povinen pro účely kontroly vést evidenci svých členů, ze které lze ověřit pravdivost údajů uvedených v čestném prohlášení žadatele.  </w:t>
            </w:r>
          </w:p>
          <w:p w14:paraId="056DBA09" w14:textId="77777777" w:rsidR="00A03E59" w:rsidRDefault="00A03E59" w:rsidP="00504884"/>
          <w:p w14:paraId="5D86A915" w14:textId="77777777" w:rsidR="00A03E59" w:rsidRDefault="00A03E59" w:rsidP="00504884">
            <w:r>
              <w:t xml:space="preserve">U příjemce dotace může být kdykoliv v průběhu realizace projektu provedena kontrola použití dotace. Kontrolu vykonávají pověření zaměstnanci MěÚ Říčany. </w:t>
            </w:r>
          </w:p>
          <w:p w14:paraId="12118537" w14:textId="77777777" w:rsidR="00A03E59" w:rsidRDefault="00A03E59" w:rsidP="00504884"/>
          <w:p w14:paraId="453048C0" w14:textId="77777777" w:rsidR="00A03E59" w:rsidRDefault="00A03E59" w:rsidP="00504884">
            <w:r>
              <w:t xml:space="preserve">V rámci následné veřejnosprávní kontroly je příjemce povinen předložit k nahlédnutí veškeré průkazné účetní záznamy vztahující se k projektu. Za tímto účelem je povinen uschovávat účetní záznamy v souladu s § 31 zákona č. 563/1991 Sb., o účetnictví, ve znění pozdějších předpisů. </w:t>
            </w:r>
          </w:p>
          <w:p w14:paraId="6863C94F" w14:textId="77777777" w:rsidR="00A03E59" w:rsidRDefault="00A03E59" w:rsidP="00504884"/>
          <w:p w14:paraId="572EDA8D" w14:textId="4EA4F425" w:rsidR="00A03E59" w:rsidRDefault="00A03E59" w:rsidP="00504884">
            <w:r>
              <w:t xml:space="preserve">V případě nevyčerpání celého objemu poskytnutých finančních prostředků musí být nevyužité finanční prostředky vráceny zpět na účet poskytovatele způsobem a v termínu stanoveném ve Smlouvě. </w:t>
            </w:r>
          </w:p>
          <w:p w14:paraId="29370E3A" w14:textId="4029984B" w:rsidR="00437E55" w:rsidRDefault="00437E55" w:rsidP="00504884"/>
          <w:p w14:paraId="16C44B31" w14:textId="0C51B7D7" w:rsidR="00437E55" w:rsidRDefault="00437E55" w:rsidP="00504884">
            <w:r>
              <w:t xml:space="preserve">V případě, že se příjemce dotace dopustí závažného pochybení v rámci celého průběhu dotačního řízení (žádost o dotaci, řízení o poskytnutí dotace, čerpání či vyúčtování dotace), bude vyloučen z dotačního řízení na 1 rok. </w:t>
            </w:r>
            <w:r w:rsidR="00C94744">
              <w:t>Za závažná pochybení se považují:</w:t>
            </w:r>
          </w:p>
          <w:p w14:paraId="4802C4A2" w14:textId="77777777" w:rsidR="00BD6B51" w:rsidRDefault="00C94744" w:rsidP="00C94744">
            <w:pPr>
              <w:pStyle w:val="Odstavecseseznamem"/>
              <w:numPr>
                <w:ilvl w:val="0"/>
                <w:numId w:val="14"/>
              </w:numPr>
            </w:pPr>
            <w:r>
              <w:t>porušení zákona č. 563/1991 Sb., o účetnictví, ve znění pozdějších předpisů</w:t>
            </w:r>
            <w:r w:rsidR="00BD6B51">
              <w:t>;</w:t>
            </w:r>
          </w:p>
          <w:p w14:paraId="77A0BB55" w14:textId="77777777" w:rsidR="00BD6B51" w:rsidRDefault="00BD6B51" w:rsidP="00C94744">
            <w:pPr>
              <w:pStyle w:val="Odstavecseseznamem"/>
              <w:numPr>
                <w:ilvl w:val="0"/>
                <w:numId w:val="14"/>
              </w:numPr>
            </w:pPr>
            <w:r>
              <w:t>porušení smlouvy o poskytnutí dotace – použití prostředků v rozporu s účelem projektu, na který byla dotace poskytnuta;</w:t>
            </w:r>
          </w:p>
          <w:p w14:paraId="2DFF94EA" w14:textId="77777777" w:rsidR="00BD6B51" w:rsidRDefault="00BD6B51" w:rsidP="00C94744">
            <w:pPr>
              <w:pStyle w:val="Odstavecseseznamem"/>
              <w:numPr>
                <w:ilvl w:val="0"/>
                <w:numId w:val="14"/>
              </w:numPr>
            </w:pPr>
            <w:r>
              <w:t>uvedení nepravdivých údajů v žádosti o dotaci včetně jejích příloh.</w:t>
            </w:r>
          </w:p>
          <w:p w14:paraId="360678B7" w14:textId="311066F9" w:rsidR="00C94744" w:rsidRDefault="00BD6B51" w:rsidP="00BD6B51">
            <w:r>
              <w:t xml:space="preserve">V případě, že se příjemce dotace dopustí závažného pochybení při čerpání dotace opakovaně (tj. alespoň dvakrát v průběhu pěti let), bude vyloučen z dotačního řízení na 3 roky. </w:t>
            </w:r>
            <w:r w:rsidR="00C94744">
              <w:t xml:space="preserve"> </w:t>
            </w:r>
          </w:p>
          <w:p w14:paraId="355E4E37" w14:textId="77777777" w:rsidR="00A03E59" w:rsidRDefault="00A03E59" w:rsidP="00504884">
            <w:pPr>
              <w:rPr>
                <w:rFonts w:cstheme="minorHAnsi"/>
                <w:b/>
              </w:rPr>
            </w:pPr>
          </w:p>
          <w:p w14:paraId="7DEB5B75" w14:textId="77777777" w:rsidR="00A03E59" w:rsidRPr="00B875FC" w:rsidRDefault="00A03E59" w:rsidP="00504884">
            <w:pPr>
              <w:rPr>
                <w:rFonts w:cstheme="minorHAnsi"/>
                <w:b/>
              </w:rPr>
            </w:pPr>
            <w:r w:rsidRPr="00B875FC">
              <w:rPr>
                <w:rFonts w:cstheme="minorHAnsi"/>
                <w:b/>
              </w:rPr>
              <w:t>Na dotaci není právní nárok.</w:t>
            </w:r>
          </w:p>
        </w:tc>
      </w:tr>
      <w:tr w:rsidR="00A03E59" w14:paraId="6DA28EE4" w14:textId="77777777" w:rsidTr="00504884">
        <w:tc>
          <w:tcPr>
            <w:tcW w:w="9062" w:type="dxa"/>
            <w:shd w:val="clear" w:color="auto" w:fill="FBE4D5" w:themeFill="accent2" w:themeFillTint="33"/>
          </w:tcPr>
          <w:p w14:paraId="040C79A0" w14:textId="7777777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lastRenderedPageBreak/>
              <w:t>DATUM A USNESENÍ ZASTUPITELSTVA MĚSTA ŘÍČANY, KTERÝM BYLO VYHLÁŠENÍ DOTAČNÍHO PROGRAMU SCHVÁLENO</w:t>
            </w:r>
          </w:p>
        </w:tc>
      </w:tr>
      <w:tr w:rsidR="00A03E59" w14:paraId="0521209F" w14:textId="77777777" w:rsidTr="00504884">
        <w:tc>
          <w:tcPr>
            <w:tcW w:w="9062" w:type="dxa"/>
          </w:tcPr>
          <w:p w14:paraId="1050C1A2" w14:textId="0251A3A7" w:rsidR="00A03E59" w:rsidRPr="00B875FC" w:rsidRDefault="00A03E59" w:rsidP="00504884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Schválilo Zastupitelstvo města Říčany dne</w:t>
            </w:r>
            <w:r>
              <w:rPr>
                <w:rFonts w:cstheme="minorHAnsi"/>
              </w:rPr>
              <w:t xml:space="preserve"> </w:t>
            </w:r>
            <w:r w:rsidR="00377507">
              <w:rPr>
                <w:rFonts w:cstheme="minorHAnsi"/>
              </w:rPr>
              <w:t>9. 9. 2020</w:t>
            </w:r>
            <w:r>
              <w:rPr>
                <w:rFonts w:cstheme="minorHAnsi"/>
              </w:rPr>
              <w:t xml:space="preserve"> </w:t>
            </w:r>
            <w:r w:rsidRPr="00B875FC">
              <w:rPr>
                <w:rFonts w:cstheme="minorHAnsi"/>
              </w:rPr>
              <w:t>pod č. usnesení</w:t>
            </w:r>
            <w:r>
              <w:rPr>
                <w:rFonts w:cstheme="minorHAnsi"/>
              </w:rPr>
              <w:t xml:space="preserve"> </w:t>
            </w:r>
            <w:r w:rsidR="00377507">
              <w:rPr>
                <w:rFonts w:cstheme="minorHAnsi"/>
              </w:rPr>
              <w:t>20-08-017</w:t>
            </w:r>
          </w:p>
        </w:tc>
      </w:tr>
    </w:tbl>
    <w:p w14:paraId="62ED3326" w14:textId="77777777" w:rsidR="00A03E59" w:rsidRDefault="00A03E59" w:rsidP="00A03E59"/>
    <w:p w14:paraId="40D02C45" w14:textId="77777777" w:rsidR="00A03E59" w:rsidRDefault="00A03E59" w:rsidP="00A03E59"/>
    <w:p w14:paraId="0D3F2963" w14:textId="77777777"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7DE9"/>
    <w:multiLevelType w:val="hybridMultilevel"/>
    <w:tmpl w:val="335E16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5A9"/>
    <w:multiLevelType w:val="hybridMultilevel"/>
    <w:tmpl w:val="08F87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3E76"/>
    <w:multiLevelType w:val="hybridMultilevel"/>
    <w:tmpl w:val="CD04C2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0BC"/>
    <w:multiLevelType w:val="hybridMultilevel"/>
    <w:tmpl w:val="531000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06D2"/>
    <w:multiLevelType w:val="hybridMultilevel"/>
    <w:tmpl w:val="8E2825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932C0"/>
    <w:multiLevelType w:val="hybridMultilevel"/>
    <w:tmpl w:val="6F9E8BC6"/>
    <w:lvl w:ilvl="0" w:tplc="19D08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740BAA"/>
    <w:multiLevelType w:val="hybridMultilevel"/>
    <w:tmpl w:val="E5CC5BF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7088D"/>
    <w:multiLevelType w:val="hybridMultilevel"/>
    <w:tmpl w:val="5D667EB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83FDB"/>
    <w:multiLevelType w:val="hybridMultilevel"/>
    <w:tmpl w:val="C662345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733E"/>
    <w:multiLevelType w:val="hybridMultilevel"/>
    <w:tmpl w:val="C0C015A6"/>
    <w:lvl w:ilvl="0" w:tplc="EF9CE7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5118B"/>
    <w:multiLevelType w:val="hybridMultilevel"/>
    <w:tmpl w:val="4B6839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768D6"/>
    <w:multiLevelType w:val="hybridMultilevel"/>
    <w:tmpl w:val="6A94374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67B6C"/>
    <w:multiLevelType w:val="hybridMultilevel"/>
    <w:tmpl w:val="A13E4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4641A"/>
    <w:multiLevelType w:val="hybridMultilevel"/>
    <w:tmpl w:val="127A50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59"/>
    <w:rsid w:val="000C1A8D"/>
    <w:rsid w:val="000E2B86"/>
    <w:rsid w:val="00377507"/>
    <w:rsid w:val="003E5CD6"/>
    <w:rsid w:val="00437E55"/>
    <w:rsid w:val="008A78E2"/>
    <w:rsid w:val="00A03E59"/>
    <w:rsid w:val="00A54EAC"/>
    <w:rsid w:val="00BD6B51"/>
    <w:rsid w:val="00BE6CA4"/>
    <w:rsid w:val="00C75189"/>
    <w:rsid w:val="00C94744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A62C"/>
  <w15:chartTrackingRefBased/>
  <w15:docId w15:val="{0B80B935-1961-4577-B370-A5AABE51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E5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3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3E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3E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3E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A0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3E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3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a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c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any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cany.granty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ic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1968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7</cp:revision>
  <dcterms:created xsi:type="dcterms:W3CDTF">2020-07-21T11:56:00Z</dcterms:created>
  <dcterms:modified xsi:type="dcterms:W3CDTF">2020-09-16T06:06:00Z</dcterms:modified>
</cp:coreProperties>
</file>